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9875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875"/>
      </w:tblGrid>
      <w:tr>
        <w:tblPrEx>
          <w:shd w:val="clear" w:color="auto" w:fill="ced7e7"/>
        </w:tblPrEx>
        <w:trPr>
          <w:trHeight w:val="2775" w:hRule="atLeast"/>
        </w:trPr>
        <w:tc>
          <w:tcPr>
            <w:tcW w:type="dxa" w:w="98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abeçalho"/>
              <w:tabs>
                <w:tab w:val="center" w:pos="4829"/>
                <w:tab w:val="right" w:pos="9612"/>
                <w:tab w:val="clear" w:pos="4419"/>
                <w:tab w:val="clear" w:pos="8838"/>
              </w:tabs>
              <w:jc w:val="center"/>
              <w:rPr>
                <w:b w:val="1"/>
                <w:bCs w:val="1"/>
                <w:sz w:val="22"/>
                <w:szCs w:val="22"/>
                <w:shd w:val="nil" w:color="auto" w:fill="auto"/>
                <w:lang w:val="pt-PT"/>
              </w:rPr>
            </w:pPr>
            <w:r>
              <w:rPr>
                <w:b w:val="1"/>
                <w:bCs w:val="1"/>
                <w:sz w:val="22"/>
                <w:szCs w:val="22"/>
              </w:rPr>
              <w:drawing xmlns:a="http://schemas.openxmlformats.org/drawingml/2006/main">
                <wp:inline distT="0" distB="0" distL="0" distR="0">
                  <wp:extent cx="575216" cy="1000423"/>
                  <wp:effectExtent l="0" t="0" r="0" b="0"/>
                  <wp:docPr id="1073741826" name="officeArt object" descr="pasted-image.tif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6" name="pasted-image.tiff" descr="pasted-image.tiff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5216" cy="1000423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abeçalho"/>
              <w:tabs>
                <w:tab w:val="center" w:pos="4829"/>
                <w:tab w:val="right" w:pos="9612"/>
                <w:tab w:val="clear" w:pos="4419"/>
                <w:tab w:val="clear" w:pos="8838"/>
              </w:tabs>
              <w:jc w:val="center"/>
              <w:rPr>
                <w:shd w:val="nil" w:color="auto" w:fill="auto"/>
                <w:lang w:val="pt-PT"/>
              </w:rPr>
            </w:pPr>
          </w:p>
          <w:p>
            <w:pPr>
              <w:pStyle w:val="Cabeçalho"/>
              <w:tabs>
                <w:tab w:val="center" w:pos="4829"/>
                <w:tab w:val="right" w:pos="9612"/>
                <w:tab w:val="clear" w:pos="4419"/>
                <w:tab w:val="clear" w:pos="8838"/>
              </w:tabs>
              <w:bidi w:val="0"/>
              <w:ind w:left="0" w:right="0" w:firstLine="0"/>
              <w:jc w:val="center"/>
              <w:rPr>
                <w:b w:val="1"/>
                <w:bCs w:val="1"/>
                <w:shd w:val="nil" w:color="auto" w:fill="auto"/>
                <w:rtl w:val="0"/>
              </w:rPr>
            </w:pP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  <w:lang w:val="pt-PT"/>
              </w:rPr>
              <w:t>UNIVERSIDADE FEDERAL DE ALAGOAS</w:t>
            </w:r>
          </w:p>
          <w:p>
            <w:pPr>
              <w:pStyle w:val="Cabeçalho"/>
              <w:tabs>
                <w:tab w:val="center" w:pos="4829"/>
                <w:tab w:val="right" w:pos="9612"/>
                <w:tab w:val="clear" w:pos="4419"/>
                <w:tab w:val="clear" w:pos="8838"/>
              </w:tabs>
              <w:bidi w:val="0"/>
              <w:ind w:left="0" w:right="0" w:firstLine="0"/>
              <w:jc w:val="center"/>
              <w:rPr>
                <w:b w:val="1"/>
                <w:bCs w:val="1"/>
                <w:shd w:val="nil" w:color="auto" w:fill="auto"/>
                <w:rtl w:val="0"/>
              </w:rPr>
            </w:pP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  <w:lang w:val="pt-PT"/>
              </w:rPr>
              <w:t>INSTITUTO DE PSICOLOGIA</w:t>
            </w:r>
          </w:p>
          <w:p>
            <w:pPr>
              <w:pStyle w:val="Cabeçalho"/>
              <w:tabs>
                <w:tab w:val="center" w:pos="4829"/>
                <w:tab w:val="right" w:pos="9612"/>
                <w:tab w:val="clear" w:pos="4419"/>
                <w:tab w:val="clear" w:pos="8838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  <w:lang w:val="pt-PT"/>
              </w:rPr>
              <w:t>PROGRAMA DE P</w:t>
            </w:r>
            <w:r>
              <w:rPr>
                <w:rFonts w:ascii="Arial" w:hAnsi="Arial" w:hint="default"/>
                <w:b w:val="1"/>
                <w:bCs w:val="1"/>
                <w:shd w:val="nil" w:color="auto" w:fill="auto"/>
                <w:rtl w:val="0"/>
                <w:lang w:val="pt-PT"/>
              </w:rPr>
              <w:t>Ó</w:t>
            </w: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  <w:lang w:val="pt-PT"/>
              </w:rPr>
              <w:t>S-GRADUA</w:t>
            </w:r>
            <w:r>
              <w:rPr>
                <w:rFonts w:ascii="Arial" w:hAnsi="Arial" w:hint="default"/>
                <w:b w:val="1"/>
                <w:bCs w:val="1"/>
                <w:shd w:val="nil" w:color="auto" w:fill="auto"/>
                <w:rtl w:val="0"/>
                <w:lang w:val="pt-PT"/>
              </w:rPr>
              <w:t>ÇÃ</w:t>
            </w: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  <w:lang w:val="pt-PT"/>
              </w:rPr>
              <w:t>O EM PSICOLOGIA</w:t>
            </w:r>
          </w:p>
        </w:tc>
      </w:tr>
    </w:tbl>
    <w:p>
      <w:pPr>
        <w:pStyle w:val="Normal.0"/>
        <w:widowControl w:val="0"/>
        <w:ind w:left="108" w:hanging="108"/>
      </w:pPr>
    </w:p>
    <w:p>
      <w:pPr>
        <w:pStyle w:val="Normal.0"/>
        <w:jc w:val="center"/>
      </w:pPr>
    </w:p>
    <w:p>
      <w:pPr>
        <w:pStyle w:val="Título1"/>
        <w:rPr>
          <w:i w:val="1"/>
          <w:iCs w:val="1"/>
          <w:sz w:val="12"/>
          <w:szCs w:val="12"/>
        </w:rPr>
      </w:pPr>
    </w:p>
    <w:p>
      <w:pPr>
        <w:pStyle w:val="Normal.0"/>
        <w:jc w:val="center"/>
      </w:pPr>
      <w:r>
        <w:rPr>
          <w:rFonts w:ascii="Verdana" w:hAnsi="Verdana"/>
          <w:b w:val="1"/>
          <w:bCs w:val="1"/>
          <w:sz w:val="22"/>
          <w:szCs w:val="22"/>
          <w:rtl w:val="0"/>
          <w:lang w:val="pt-PT"/>
        </w:rPr>
        <w:t>FORMUL</w:t>
      </w:r>
      <w:r>
        <w:rPr>
          <w:rFonts w:ascii="Verdana" w:hAnsi="Verdana" w:hint="default"/>
          <w:b w:val="1"/>
          <w:bCs w:val="1"/>
          <w:sz w:val="22"/>
          <w:szCs w:val="22"/>
          <w:rtl w:val="0"/>
          <w:lang w:val="pt-PT"/>
        </w:rPr>
        <w:t>Á</w:t>
      </w:r>
      <w:r>
        <w:rPr>
          <w:rFonts w:ascii="Verdana" w:hAnsi="Verdana"/>
          <w:b w:val="1"/>
          <w:bCs w:val="1"/>
          <w:sz w:val="22"/>
          <w:szCs w:val="22"/>
          <w:rtl w:val="0"/>
          <w:lang w:val="pt-PT"/>
        </w:rPr>
        <w:t>RIO DE ENCAMINHAMENTO PARA EST</w:t>
      </w:r>
      <w:r>
        <w:rPr>
          <w:rFonts w:ascii="Verdana" w:hAnsi="Verdana" w:hint="default"/>
          <w:b w:val="1"/>
          <w:bCs w:val="1"/>
          <w:sz w:val="22"/>
          <w:szCs w:val="22"/>
          <w:rtl w:val="0"/>
          <w:lang w:val="pt-PT"/>
        </w:rPr>
        <w:t>Á</w:t>
      </w:r>
      <w:r>
        <w:rPr>
          <w:rFonts w:ascii="Verdana" w:hAnsi="Verdana"/>
          <w:b w:val="1"/>
          <w:bCs w:val="1"/>
          <w:sz w:val="22"/>
          <w:szCs w:val="22"/>
          <w:rtl w:val="0"/>
          <w:lang w:val="pt-PT"/>
        </w:rPr>
        <w:t>GIO PESQUISA</w:t>
      </w:r>
    </w:p>
    <w:p>
      <w:pPr>
        <w:pStyle w:val="Normal.0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jc w:val="center"/>
      </w:pPr>
      <w:r>
        <w:rPr>
          <w:rFonts w:ascii="Verdana" w:hAnsi="Verdana"/>
          <w:b w:val="1"/>
          <w:bCs w:val="1"/>
          <w:sz w:val="20"/>
          <w:szCs w:val="20"/>
          <w:rtl w:val="0"/>
          <w:lang w:val="pt-PT"/>
        </w:rPr>
        <w:t>DADOS DO</w:t>
      </w:r>
      <w:r>
        <w:rPr>
          <w:rFonts w:ascii="Verdana" w:hAnsi="Verdana"/>
          <w:b w:val="1"/>
          <w:bCs w:val="1"/>
          <w:sz w:val="20"/>
          <w:szCs w:val="20"/>
          <w:rtl w:val="0"/>
          <w:lang w:val="pt-PT"/>
        </w:rPr>
        <w:t>/A DOUTORANDO/A</w:t>
      </w: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line="360" w:lineRule="auto"/>
        <w:rPr>
          <w:rFonts w:ascii="Verdana" w:cs="Verdana" w:hAnsi="Verdana" w:eastAsia="Verdana"/>
        </w:rPr>
      </w:pP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line="360" w:lineRule="auto"/>
      </w:pPr>
      <w:r>
        <w:rPr>
          <w:rFonts w:ascii="Verdana" w:hAnsi="Verdana"/>
          <w:sz w:val="20"/>
          <w:szCs w:val="20"/>
          <w:rtl w:val="0"/>
          <w:lang w:val="pt-PT"/>
        </w:rPr>
        <w:t>Nome do/a Doutorando/a: ______________________________________________________</w:t>
      </w: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line="360" w:lineRule="auto"/>
      </w:pPr>
      <w:r>
        <w:rPr>
          <w:rFonts w:ascii="Verdana" w:hAnsi="Verdana"/>
          <w:sz w:val="20"/>
          <w:szCs w:val="20"/>
          <w:rtl w:val="0"/>
          <w:lang w:val="pt-PT"/>
        </w:rPr>
        <w:t>Data de in</w:t>
      </w:r>
      <w:r>
        <w:rPr>
          <w:rFonts w:ascii="Verdana" w:hAnsi="Verdana" w:hint="default"/>
          <w:sz w:val="20"/>
          <w:szCs w:val="20"/>
          <w:rtl w:val="0"/>
          <w:lang w:val="pt-PT"/>
        </w:rPr>
        <w:t>í</w:t>
      </w:r>
      <w:r>
        <w:rPr>
          <w:rFonts w:ascii="Verdana" w:hAnsi="Verdana"/>
          <w:sz w:val="20"/>
          <w:szCs w:val="20"/>
          <w:rtl w:val="0"/>
          <w:lang w:val="pt-PT"/>
        </w:rPr>
        <w:t>cio do curso ____/______</w:t>
      </w: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line="360" w:lineRule="auto"/>
      </w:pPr>
      <w:r>
        <w:rPr>
          <w:rFonts w:ascii="Verdana" w:hAnsi="Verdana"/>
          <w:sz w:val="20"/>
          <w:szCs w:val="20"/>
          <w:rtl w:val="0"/>
          <w:lang w:val="pt-PT"/>
        </w:rPr>
        <w:t>Nome do/a professor/a Orientador/a______________________________________________</w:t>
      </w: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line="360" w:lineRule="auto"/>
      </w:pP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line="360" w:lineRule="auto"/>
      </w:pPr>
      <w:r>
        <w:rPr>
          <w:rFonts w:ascii="Verdana" w:hAnsi="Verdana"/>
          <w:sz w:val="20"/>
          <w:szCs w:val="20"/>
          <w:rtl w:val="0"/>
          <w:lang w:val="pt-PT"/>
        </w:rPr>
        <w:t>Nome do Grupo de Pesquisa ____________________________________________</w:t>
      </w: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line="360" w:lineRule="auto"/>
      </w:pPr>
      <w:r>
        <w:rPr>
          <w:rFonts w:ascii="Verdana" w:hAnsi="Verdana"/>
          <w:sz w:val="20"/>
          <w:szCs w:val="20"/>
          <w:u w:val="single"/>
          <w:rtl w:val="0"/>
          <w:lang w:val="pt-PT"/>
        </w:rPr>
        <w:t>M</w:t>
      </w:r>
      <w:r>
        <w:rPr>
          <w:rFonts w:ascii="Verdana" w:hAnsi="Verdana" w:hint="default"/>
          <w:sz w:val="20"/>
          <w:szCs w:val="20"/>
          <w:u w:val="single"/>
          <w:rtl w:val="0"/>
          <w:lang w:val="pt-PT"/>
        </w:rPr>
        <w:t>ê</w:t>
      </w:r>
      <w:r>
        <w:rPr>
          <w:rFonts w:ascii="Verdana" w:hAnsi="Verdana"/>
          <w:sz w:val="20"/>
          <w:szCs w:val="20"/>
          <w:u w:val="single"/>
          <w:rtl w:val="0"/>
          <w:lang w:val="pt-PT"/>
        </w:rPr>
        <w:t>s</w:t>
      </w:r>
      <w:r>
        <w:rPr>
          <w:rFonts w:ascii="Verdana" w:hAnsi="Verdana"/>
          <w:sz w:val="20"/>
          <w:szCs w:val="20"/>
          <w:rtl w:val="0"/>
          <w:lang w:val="pt-PT"/>
        </w:rPr>
        <w:t xml:space="preserve"> e </w:t>
      </w:r>
      <w:r>
        <w:rPr>
          <w:rFonts w:ascii="Verdana" w:hAnsi="Verdana"/>
          <w:sz w:val="20"/>
          <w:szCs w:val="20"/>
          <w:u w:val="single"/>
          <w:rtl w:val="0"/>
          <w:lang w:val="pt-PT"/>
        </w:rPr>
        <w:t>ano</w:t>
      </w:r>
      <w:r>
        <w:rPr>
          <w:rFonts w:ascii="Verdana" w:hAnsi="Verdana"/>
          <w:sz w:val="20"/>
          <w:szCs w:val="20"/>
          <w:rtl w:val="0"/>
          <w:lang w:val="pt-PT"/>
        </w:rPr>
        <w:t xml:space="preserve"> de in</w:t>
      </w:r>
      <w:r>
        <w:rPr>
          <w:rFonts w:ascii="Verdana" w:hAnsi="Verdana" w:hint="default"/>
          <w:sz w:val="20"/>
          <w:szCs w:val="20"/>
          <w:rtl w:val="0"/>
          <w:lang w:val="pt-PT"/>
        </w:rPr>
        <w:t>í</w:t>
      </w:r>
      <w:r>
        <w:rPr>
          <w:rFonts w:ascii="Verdana" w:hAnsi="Verdana"/>
          <w:sz w:val="20"/>
          <w:szCs w:val="20"/>
          <w:rtl w:val="0"/>
          <w:lang w:val="pt-PT"/>
        </w:rPr>
        <w:t>cio e de t</w:t>
      </w:r>
      <w:r>
        <w:rPr>
          <w:rFonts w:ascii="Verdana" w:hAnsi="Verdana" w:hint="default"/>
          <w:sz w:val="20"/>
          <w:szCs w:val="20"/>
          <w:rtl w:val="0"/>
          <w:lang w:val="pt-PT"/>
        </w:rPr>
        <w:t>é</w:t>
      </w:r>
      <w:r>
        <w:rPr>
          <w:rFonts w:ascii="Verdana" w:hAnsi="Verdana"/>
          <w:sz w:val="20"/>
          <w:szCs w:val="20"/>
          <w:rtl w:val="0"/>
          <w:lang w:val="pt-PT"/>
        </w:rPr>
        <w:t>rmino do est</w:t>
      </w:r>
      <w:r>
        <w:rPr>
          <w:rFonts w:ascii="Verdana" w:hAnsi="Verdana" w:hint="default"/>
          <w:sz w:val="20"/>
          <w:szCs w:val="20"/>
          <w:rtl w:val="0"/>
          <w:lang w:val="pt-PT"/>
        </w:rPr>
        <w:t>á</w:t>
      </w:r>
      <w:r>
        <w:rPr>
          <w:rFonts w:ascii="Verdana" w:hAnsi="Verdana"/>
          <w:sz w:val="20"/>
          <w:szCs w:val="20"/>
          <w:rtl w:val="0"/>
          <w:lang w:val="pt-PT"/>
        </w:rPr>
        <w:t>gio ______/______ a ______/______</w:t>
      </w: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jc w:val="center"/>
      </w:pPr>
      <w:r>
        <w:rPr>
          <w:rFonts w:ascii="Verdana" w:hAnsi="Verdana"/>
          <w:b w:val="1"/>
          <w:bCs w:val="1"/>
          <w:sz w:val="20"/>
          <w:szCs w:val="20"/>
          <w:rtl w:val="0"/>
          <w:lang w:val="pt-PT"/>
        </w:rPr>
        <w:t>DESCRI</w:t>
      </w:r>
      <w:r>
        <w:rPr>
          <w:rFonts w:ascii="Verdana" w:hAnsi="Verdana" w:hint="default"/>
          <w:b w:val="1"/>
          <w:bCs w:val="1"/>
          <w:sz w:val="20"/>
          <w:szCs w:val="20"/>
          <w:rtl w:val="0"/>
          <w:lang w:val="pt-PT"/>
        </w:rPr>
        <w:t>ÇÃ</w:t>
      </w:r>
      <w:r>
        <w:rPr>
          <w:rFonts w:ascii="Verdana" w:hAnsi="Verdana"/>
          <w:b w:val="1"/>
          <w:bCs w:val="1"/>
          <w:sz w:val="20"/>
          <w:szCs w:val="20"/>
          <w:rtl w:val="0"/>
          <w:lang w:val="pt-PT"/>
        </w:rPr>
        <w:t>O DO PLANO DE TRABALHO</w:t>
      </w: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jc w:val="center"/>
      </w:pPr>
      <w:r>
        <w:rPr>
          <w:rFonts w:ascii="Verdana" w:hAnsi="Verdana"/>
          <w:b w:val="1"/>
          <w:bCs w:val="1"/>
          <w:sz w:val="16"/>
          <w:szCs w:val="16"/>
          <w:rtl w:val="0"/>
          <w:lang w:val="pt-PT"/>
        </w:rPr>
        <w:t xml:space="preserve">(Relativas </w:t>
      </w:r>
      <w:r>
        <w:rPr>
          <w:rFonts w:ascii="Verdana" w:hAnsi="Verdana" w:hint="default"/>
          <w:b w:val="1"/>
          <w:bCs w:val="1"/>
          <w:sz w:val="16"/>
          <w:szCs w:val="16"/>
          <w:rtl w:val="0"/>
          <w:lang w:val="pt-PT"/>
        </w:rPr>
        <w:t xml:space="preserve">à </w:t>
      </w:r>
      <w:r>
        <w:rPr>
          <w:rFonts w:ascii="Verdana" w:hAnsi="Verdana"/>
          <w:b w:val="1"/>
          <w:bCs w:val="1"/>
          <w:sz w:val="16"/>
          <w:szCs w:val="16"/>
          <w:rtl w:val="0"/>
          <w:lang w:val="pt-PT"/>
        </w:rPr>
        <w:t>inicia</w:t>
      </w:r>
      <w:r>
        <w:rPr>
          <w:rFonts w:ascii="Verdana" w:hAnsi="Verdana" w:hint="default"/>
          <w:b w:val="1"/>
          <w:bCs w:val="1"/>
          <w:sz w:val="16"/>
          <w:szCs w:val="16"/>
          <w:rtl w:val="0"/>
          <w:lang w:val="pt-PT"/>
        </w:rPr>
        <w:t>çã</w:t>
      </w:r>
      <w:r>
        <w:rPr>
          <w:rFonts w:ascii="Verdana" w:hAnsi="Verdana"/>
          <w:b w:val="1"/>
          <w:bCs w:val="1"/>
          <w:sz w:val="16"/>
          <w:szCs w:val="16"/>
          <w:rtl w:val="0"/>
          <w:lang w:val="pt-PT"/>
        </w:rPr>
        <w:t>o cient</w:t>
      </w:r>
      <w:r>
        <w:rPr>
          <w:rFonts w:ascii="Verdana" w:hAnsi="Verdana" w:hint="default"/>
          <w:b w:val="1"/>
          <w:bCs w:val="1"/>
          <w:sz w:val="16"/>
          <w:szCs w:val="16"/>
          <w:rtl w:val="0"/>
          <w:lang w:val="pt-PT"/>
        </w:rPr>
        <w:t>í</w:t>
      </w:r>
      <w:r>
        <w:rPr>
          <w:rFonts w:ascii="Verdana" w:hAnsi="Verdana"/>
          <w:b w:val="1"/>
          <w:bCs w:val="1"/>
          <w:sz w:val="16"/>
          <w:szCs w:val="16"/>
          <w:rtl w:val="0"/>
          <w:lang w:val="pt-PT"/>
        </w:rPr>
        <w:t>fica, trabalho de conclus</w:t>
      </w:r>
      <w:r>
        <w:rPr>
          <w:rFonts w:ascii="Verdana" w:hAnsi="Verdana" w:hint="default"/>
          <w:b w:val="1"/>
          <w:bCs w:val="1"/>
          <w:sz w:val="16"/>
          <w:szCs w:val="16"/>
          <w:rtl w:val="0"/>
          <w:lang w:val="pt-PT"/>
        </w:rPr>
        <w:t>ã</w:t>
      </w:r>
      <w:r>
        <w:rPr>
          <w:rFonts w:ascii="Verdana" w:hAnsi="Verdana"/>
          <w:b w:val="1"/>
          <w:bCs w:val="1"/>
          <w:sz w:val="16"/>
          <w:szCs w:val="16"/>
          <w:rtl w:val="0"/>
          <w:lang w:val="pt-PT"/>
        </w:rPr>
        <w:t>o de curso, pesquisa e extens</w:t>
      </w:r>
      <w:r>
        <w:rPr>
          <w:rFonts w:ascii="Verdana" w:hAnsi="Verdana" w:hint="default"/>
          <w:b w:val="1"/>
          <w:bCs w:val="1"/>
          <w:sz w:val="16"/>
          <w:szCs w:val="16"/>
          <w:rtl w:val="0"/>
          <w:lang w:val="pt-PT"/>
        </w:rPr>
        <w:t>ã</w:t>
      </w:r>
      <w:r>
        <w:rPr>
          <w:rFonts w:ascii="Verdana" w:hAnsi="Verdana"/>
          <w:b w:val="1"/>
          <w:bCs w:val="1"/>
          <w:sz w:val="16"/>
          <w:szCs w:val="16"/>
          <w:rtl w:val="0"/>
          <w:lang w:val="pt-PT"/>
        </w:rPr>
        <w:t>o e outras atividades)</w:t>
      </w: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rPr>
          <w:rFonts w:ascii="Verdana" w:cs="Verdana" w:hAnsi="Verdana" w:eastAsia="Verdana"/>
          <w:b w:val="1"/>
          <w:bCs w:val="1"/>
          <w:sz w:val="20"/>
          <w:szCs w:val="20"/>
        </w:rPr>
      </w:pP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rPr>
          <w:rFonts w:ascii="Verdana" w:cs="Verdana" w:hAnsi="Verdana" w:eastAsia="Verdana"/>
          <w:b w:val="1"/>
          <w:bCs w:val="1"/>
          <w:sz w:val="20"/>
          <w:szCs w:val="20"/>
        </w:rPr>
      </w:pP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rPr>
          <w:rFonts w:ascii="Verdana" w:cs="Verdana" w:hAnsi="Verdana" w:eastAsia="Verdana"/>
          <w:b w:val="1"/>
          <w:bCs w:val="1"/>
          <w:sz w:val="20"/>
          <w:szCs w:val="20"/>
        </w:rPr>
      </w:pP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both"/>
      </w:pPr>
      <w:r>
        <w:rPr>
          <w:rFonts w:ascii="Verdana" w:hAnsi="Verdana"/>
          <w:sz w:val="20"/>
          <w:szCs w:val="20"/>
          <w:rtl w:val="0"/>
          <w:lang w:val="pt-PT"/>
        </w:rPr>
        <w:t>______________________________________________</w:t>
      </w:r>
    </w:p>
    <w:p>
      <w:pPr>
        <w:pStyle w:val="Normal.0"/>
        <w:jc w:val="both"/>
        <w:rPr>
          <w:rFonts w:ascii="Verdana" w:cs="Verdana" w:hAnsi="Verdana" w:eastAsia="Verdana"/>
        </w:rPr>
      </w:pPr>
      <w:r>
        <w:rPr>
          <w:rFonts w:ascii="Verdana" w:hAnsi="Verdana"/>
          <w:b w:val="1"/>
          <w:bCs w:val="1"/>
          <w:sz w:val="20"/>
          <w:szCs w:val="20"/>
          <w:rtl w:val="0"/>
          <w:lang w:val="pt-PT"/>
        </w:rPr>
        <w:t>Assinatura do/a doutorando/a</w:t>
      </w:r>
    </w:p>
    <w:p>
      <w:pPr>
        <w:pStyle w:val="Normal.0"/>
        <w:rPr>
          <w:rFonts w:ascii="Verdana" w:cs="Verdana" w:hAnsi="Verdana" w:eastAsia="Verdana"/>
          <w:b w:val="1"/>
          <w:bCs w:val="1"/>
          <w:sz w:val="20"/>
          <w:szCs w:val="20"/>
        </w:rPr>
      </w:pPr>
    </w:p>
    <w:p>
      <w:pPr>
        <w:pStyle w:val="Normal.0"/>
        <w:rPr>
          <w:rFonts w:ascii="Verdana" w:cs="Verdana" w:hAnsi="Verdana" w:eastAsia="Verdana"/>
          <w:b w:val="1"/>
          <w:bCs w:val="1"/>
          <w:sz w:val="20"/>
          <w:szCs w:val="20"/>
        </w:rPr>
      </w:pPr>
    </w:p>
    <w:p>
      <w:pPr>
        <w:pStyle w:val="Normal.0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</w:pPr>
      <w:r>
        <w:rPr>
          <w:rFonts w:ascii="Verdana" w:hAnsi="Verdana"/>
          <w:sz w:val="20"/>
          <w:szCs w:val="20"/>
          <w:rtl w:val="0"/>
          <w:lang w:val="pt-PT"/>
        </w:rPr>
        <w:t>______________________________________________</w:t>
      </w:r>
    </w:p>
    <w:p>
      <w:pPr>
        <w:pStyle w:val="Normal.0"/>
      </w:pPr>
      <w:r>
        <w:rPr>
          <w:rFonts w:ascii="Verdana" w:hAnsi="Verdana"/>
          <w:b w:val="1"/>
          <w:bCs w:val="1"/>
          <w:sz w:val="20"/>
          <w:szCs w:val="20"/>
          <w:rtl w:val="0"/>
          <w:lang w:val="pt-PT"/>
        </w:rPr>
        <w:t>Assinatura do/a orientador/a</w:t>
      </w:r>
    </w:p>
    <w:p>
      <w:pPr>
        <w:pStyle w:val="Normal.0"/>
        <w:rPr>
          <w:rFonts w:ascii="Verdana" w:cs="Verdana" w:hAnsi="Verdana" w:eastAsia="Verdana"/>
          <w:b w:val="1"/>
          <w:bCs w:val="1"/>
          <w:sz w:val="20"/>
          <w:szCs w:val="20"/>
        </w:rPr>
      </w:pPr>
    </w:p>
    <w:p>
      <w:pPr>
        <w:pStyle w:val="Normal.0"/>
        <w:jc w:val="both"/>
        <w:rPr>
          <w:rFonts w:ascii="Verdana" w:cs="Verdana" w:hAnsi="Verdana" w:eastAsia="Verdana"/>
          <w:sz w:val="18"/>
          <w:szCs w:val="18"/>
        </w:rPr>
      </w:pPr>
      <w:r>
        <w:rPr>
          <w:rFonts w:ascii="Verdana" w:hAnsi="Verdana"/>
          <w:b w:val="1"/>
          <w:bCs w:val="1"/>
          <w:sz w:val="20"/>
          <w:szCs w:val="20"/>
          <w:rtl w:val="0"/>
          <w:lang w:val="pt-PT"/>
        </w:rPr>
        <w:t xml:space="preserve">Anexo: </w:t>
      </w:r>
      <w:r>
        <w:rPr>
          <w:rFonts w:ascii="Verdana" w:hAnsi="Verdana"/>
          <w:sz w:val="18"/>
          <w:szCs w:val="18"/>
          <w:rtl w:val="0"/>
          <w:lang w:val="pt-PT"/>
        </w:rPr>
        <w:t>Projetos/Documentos vinculados ao Est</w:t>
      </w:r>
      <w:r>
        <w:rPr>
          <w:rFonts w:ascii="Verdana" w:hAnsi="Verdana" w:hint="default"/>
          <w:sz w:val="18"/>
          <w:szCs w:val="18"/>
          <w:rtl w:val="0"/>
          <w:lang w:val="pt-PT"/>
        </w:rPr>
        <w:t>á</w:t>
      </w:r>
      <w:r>
        <w:rPr>
          <w:rFonts w:ascii="Verdana" w:hAnsi="Verdana"/>
          <w:sz w:val="18"/>
          <w:szCs w:val="18"/>
          <w:rtl w:val="0"/>
          <w:lang w:val="pt-PT"/>
        </w:rPr>
        <w:t>gio Pesquisa.</w:t>
      </w:r>
    </w:p>
    <w:p>
      <w:pPr>
        <w:pStyle w:val="Normal.0"/>
        <w:jc w:val="both"/>
        <w:rPr>
          <w:rFonts w:ascii="Verdana" w:cs="Verdana" w:hAnsi="Verdana" w:eastAsia="Verdana"/>
          <w:sz w:val="18"/>
          <w:szCs w:val="18"/>
        </w:rPr>
      </w:pPr>
    </w:p>
    <w:p>
      <w:pPr>
        <w:pStyle w:val="Padrão"/>
        <w:bidi w:val="0"/>
        <w:spacing w:before="0" w:line="20" w:lineRule="atLeast"/>
        <w:ind w:left="0" w:right="0" w:firstLine="0"/>
        <w:jc w:val="center"/>
        <w:outlineLvl w:val="0"/>
        <w:rPr>
          <w:rFonts w:ascii="Verdana" w:cs="Verdana" w:hAnsi="Verdana" w:eastAsia="Verdana"/>
          <w:sz w:val="20"/>
          <w:szCs w:val="20"/>
          <w:u w:color="000000"/>
          <w:rtl w:val="0"/>
          <w:lang w:val="pt-PT"/>
        </w:rPr>
      </w:pPr>
      <w:r>
        <w:rPr>
          <w:rFonts w:ascii="Verdana" w:hAnsi="Verdana"/>
          <w:sz w:val="20"/>
          <w:szCs w:val="20"/>
          <w:u w:color="000000"/>
          <w:rtl w:val="0"/>
          <w:lang w:val="pt-PT"/>
        </w:rPr>
        <w:t>EST</w:t>
      </w:r>
      <w:r>
        <w:rPr>
          <w:rFonts w:ascii="Verdana" w:hAnsi="Verdana" w:hint="default"/>
          <w:sz w:val="20"/>
          <w:szCs w:val="20"/>
          <w:u w:color="000000"/>
          <w:rtl w:val="0"/>
          <w:lang w:val="pt-PT"/>
        </w:rPr>
        <w:t>Á</w:t>
      </w:r>
      <w:r>
        <w:rPr>
          <w:rFonts w:ascii="Verdana" w:hAnsi="Verdana"/>
          <w:sz w:val="20"/>
          <w:szCs w:val="20"/>
          <w:u w:color="000000"/>
          <w:rtl w:val="0"/>
          <w:lang w:val="pt-PT"/>
        </w:rPr>
        <w:t>GIO EM PESQUISA - DOUTORADO PPGP/UFAL</w:t>
      </w:r>
    </w:p>
    <w:p>
      <w:pPr>
        <w:pStyle w:val="Padrão"/>
        <w:bidi w:val="0"/>
        <w:spacing w:before="0" w:line="20" w:lineRule="atLeast"/>
        <w:ind w:left="0" w:right="0" w:firstLine="0"/>
        <w:jc w:val="center"/>
        <w:outlineLvl w:val="0"/>
        <w:rPr>
          <w:rFonts w:ascii="Verdana" w:cs="Verdana" w:hAnsi="Verdana" w:eastAsia="Verdana"/>
          <w:sz w:val="20"/>
          <w:szCs w:val="20"/>
          <w:u w:color="000000"/>
          <w:rtl w:val="0"/>
          <w:lang w:val="pt-PT"/>
        </w:rPr>
      </w:pPr>
    </w:p>
    <w:p>
      <w:pPr>
        <w:pStyle w:val="Padrão"/>
        <w:suppressAutoHyphens w:val="1"/>
        <w:spacing w:before="0" w:after="240" w:line="240" w:lineRule="auto"/>
        <w:jc w:val="both"/>
        <w:rPr>
          <w:rFonts w:ascii="Verdana" w:cs="Verdana" w:hAnsi="Verdana" w:eastAsia="Verdana"/>
          <w:sz w:val="20"/>
          <w:szCs w:val="20"/>
        </w:rPr>
      </w:pPr>
    </w:p>
    <w:p>
      <w:pPr>
        <w:pStyle w:val="Padrão"/>
        <w:suppressAutoHyphens w:val="1"/>
        <w:spacing w:before="0" w:after="240" w:line="240" w:lineRule="auto"/>
        <w:jc w:val="both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pt-PT"/>
        </w:rPr>
        <w:t>O Est</w:t>
      </w:r>
      <w:r>
        <w:rPr>
          <w:rFonts w:ascii="Verdana" w:hAnsi="Verdana" w:hint="default"/>
          <w:sz w:val="20"/>
          <w:szCs w:val="20"/>
          <w:rtl w:val="0"/>
        </w:rPr>
        <w:t>á</w:t>
      </w:r>
      <w:r>
        <w:rPr>
          <w:rFonts w:ascii="Verdana" w:hAnsi="Verdana"/>
          <w:sz w:val="20"/>
          <w:szCs w:val="20"/>
          <w:rtl w:val="0"/>
          <w:lang w:val="pt-PT"/>
        </w:rPr>
        <w:t>gio em Pesquisa</w:t>
      </w:r>
      <w:r>
        <w:rPr>
          <w:rFonts w:ascii="Verdana" w:hAnsi="Verdana"/>
          <w:sz w:val="20"/>
          <w:szCs w:val="20"/>
          <w:rtl w:val="0"/>
          <w:lang w:val="pt-PT"/>
        </w:rPr>
        <w:t xml:space="preserve"> I e II</w:t>
      </w:r>
      <w:r>
        <w:rPr>
          <w:rFonts w:ascii="Verdana" w:hAnsi="Verdana"/>
          <w:sz w:val="20"/>
          <w:szCs w:val="20"/>
          <w:rtl w:val="0"/>
          <w:lang w:val="pt-PT"/>
        </w:rPr>
        <w:t xml:space="preserve">, conforme definido no </w:t>
      </w:r>
      <w:r>
        <w:rPr>
          <w:rFonts w:ascii="Verdana" w:hAnsi="Verdana" w:hint="default"/>
          <w:sz w:val="20"/>
          <w:szCs w:val="20"/>
          <w:rtl w:val="0"/>
        </w:rPr>
        <w:t>§</w:t>
      </w:r>
      <w:r>
        <w:rPr>
          <w:rFonts w:ascii="Verdana" w:hAnsi="Verdana"/>
          <w:sz w:val="20"/>
          <w:szCs w:val="20"/>
          <w:rtl w:val="0"/>
        </w:rPr>
        <w:t>8</w:t>
      </w:r>
      <w:r>
        <w:rPr>
          <w:rFonts w:ascii="Verdana" w:hAnsi="Verdana" w:hint="default"/>
          <w:sz w:val="20"/>
          <w:szCs w:val="20"/>
          <w:rtl w:val="0"/>
        </w:rPr>
        <w:t xml:space="preserve">º </w:t>
      </w:r>
      <w:r>
        <w:rPr>
          <w:rFonts w:ascii="Verdana" w:hAnsi="Verdana"/>
          <w:sz w:val="20"/>
          <w:szCs w:val="20"/>
          <w:rtl w:val="0"/>
          <w:lang w:val="pt-PT"/>
        </w:rPr>
        <w:t xml:space="preserve">do Art. 21 do Regimento Interno do PPG Psicologia/UFAL, consiste em atividade curricular voltada </w:t>
      </w:r>
      <w:r>
        <w:rPr>
          <w:rFonts w:ascii="Verdana" w:hAnsi="Verdana" w:hint="default"/>
          <w:sz w:val="20"/>
          <w:szCs w:val="20"/>
          <w:rtl w:val="0"/>
        </w:rPr>
        <w:t xml:space="preserve">à </w:t>
      </w:r>
      <w:r>
        <w:rPr>
          <w:rFonts w:ascii="Verdana" w:hAnsi="Verdana"/>
          <w:sz w:val="20"/>
          <w:szCs w:val="20"/>
          <w:rtl w:val="0"/>
          <w:lang w:val="it-IT"/>
        </w:rPr>
        <w:t>inser</w:t>
      </w:r>
      <w:r>
        <w:rPr>
          <w:rFonts w:ascii="Verdana" w:hAnsi="Verdana" w:hint="default"/>
          <w:sz w:val="20"/>
          <w:szCs w:val="20"/>
          <w:rtl w:val="0"/>
          <w:lang w:val="pt-PT"/>
        </w:rPr>
        <w:t>çã</w:t>
      </w:r>
      <w:r>
        <w:rPr>
          <w:rFonts w:ascii="Verdana" w:hAnsi="Verdana"/>
          <w:sz w:val="20"/>
          <w:szCs w:val="20"/>
          <w:rtl w:val="0"/>
          <w:lang w:val="pt-PT"/>
        </w:rPr>
        <w:t>o do/a doutorando/a em processos formativos de orienta</w:t>
      </w:r>
      <w:r>
        <w:rPr>
          <w:rFonts w:ascii="Verdana" w:hAnsi="Verdana" w:hint="default"/>
          <w:sz w:val="20"/>
          <w:szCs w:val="20"/>
          <w:rtl w:val="0"/>
          <w:lang w:val="pt-PT"/>
        </w:rPr>
        <w:t>çã</w:t>
      </w:r>
      <w:r>
        <w:rPr>
          <w:rFonts w:ascii="Verdana" w:hAnsi="Verdana"/>
          <w:sz w:val="20"/>
          <w:szCs w:val="20"/>
          <w:rtl w:val="0"/>
          <w:lang w:val="pt-PT"/>
        </w:rPr>
        <w:t>o e acompanhamento de graduandos/as, vinculados/as a atividades de inicia</w:t>
      </w:r>
      <w:r>
        <w:rPr>
          <w:rFonts w:ascii="Verdana" w:hAnsi="Verdana" w:hint="default"/>
          <w:sz w:val="20"/>
          <w:szCs w:val="20"/>
          <w:rtl w:val="0"/>
          <w:lang w:val="pt-PT"/>
        </w:rPr>
        <w:t>çã</w:t>
      </w:r>
      <w:r>
        <w:rPr>
          <w:rFonts w:ascii="Verdana" w:hAnsi="Verdana"/>
          <w:sz w:val="20"/>
          <w:szCs w:val="20"/>
          <w:rtl w:val="0"/>
          <w:lang w:val="es-ES_tradnl"/>
        </w:rPr>
        <w:t>o cient</w:t>
      </w:r>
      <w:r>
        <w:rPr>
          <w:rFonts w:ascii="Verdana" w:hAnsi="Verdana" w:hint="default"/>
          <w:sz w:val="20"/>
          <w:szCs w:val="20"/>
          <w:rtl w:val="0"/>
        </w:rPr>
        <w:t>í</w:t>
      </w:r>
      <w:r>
        <w:rPr>
          <w:rFonts w:ascii="Verdana" w:hAnsi="Verdana"/>
          <w:sz w:val="20"/>
          <w:szCs w:val="20"/>
          <w:rtl w:val="0"/>
          <w:lang w:val="pt-PT"/>
        </w:rPr>
        <w:t>fica, trabalhos de conclus</w:t>
      </w:r>
      <w:r>
        <w:rPr>
          <w:rFonts w:ascii="Verdana" w:hAnsi="Verdana" w:hint="default"/>
          <w:sz w:val="20"/>
          <w:szCs w:val="20"/>
          <w:rtl w:val="0"/>
          <w:lang w:val="pt-PT"/>
        </w:rPr>
        <w:t>ã</w:t>
      </w:r>
      <w:r>
        <w:rPr>
          <w:rFonts w:ascii="Verdana" w:hAnsi="Verdana"/>
          <w:sz w:val="20"/>
          <w:szCs w:val="20"/>
          <w:rtl w:val="0"/>
          <w:lang w:val="pt-PT"/>
        </w:rPr>
        <w:t>o de curso, bem como a</w:t>
      </w:r>
      <w:r>
        <w:rPr>
          <w:rFonts w:ascii="Verdana" w:hAnsi="Verdana" w:hint="default"/>
          <w:sz w:val="20"/>
          <w:szCs w:val="20"/>
          <w:rtl w:val="0"/>
          <w:lang w:val="pt-PT"/>
        </w:rPr>
        <w:t>çõ</w:t>
      </w:r>
      <w:r>
        <w:rPr>
          <w:rFonts w:ascii="Verdana" w:hAnsi="Verdana"/>
          <w:sz w:val="20"/>
          <w:szCs w:val="20"/>
          <w:rtl w:val="0"/>
          <w:lang w:val="pt-PT"/>
        </w:rPr>
        <w:t>es de pesquisa e extens</w:t>
      </w:r>
      <w:r>
        <w:rPr>
          <w:rFonts w:ascii="Verdana" w:hAnsi="Verdana" w:hint="default"/>
          <w:sz w:val="20"/>
          <w:szCs w:val="20"/>
          <w:rtl w:val="0"/>
          <w:lang w:val="pt-PT"/>
        </w:rPr>
        <w:t>ã</w:t>
      </w:r>
      <w:r>
        <w:rPr>
          <w:rFonts w:ascii="Verdana" w:hAnsi="Verdana"/>
          <w:sz w:val="20"/>
          <w:szCs w:val="20"/>
          <w:rtl w:val="0"/>
          <w:lang w:val="pt-PT"/>
        </w:rPr>
        <w:t xml:space="preserve">o desenvolvidas no </w:t>
      </w:r>
      <w:r>
        <w:rPr>
          <w:rFonts w:ascii="Verdana" w:hAnsi="Verdana" w:hint="default"/>
          <w:sz w:val="20"/>
          <w:szCs w:val="20"/>
          <w:rtl w:val="0"/>
        </w:rPr>
        <w:t>â</w:t>
      </w:r>
      <w:r>
        <w:rPr>
          <w:rFonts w:ascii="Verdana" w:hAnsi="Verdana"/>
          <w:sz w:val="20"/>
          <w:szCs w:val="20"/>
          <w:rtl w:val="0"/>
          <w:lang w:val="pt-PT"/>
        </w:rPr>
        <w:t>mbito do grupo de pesquisa ao qual o/a discente est</w:t>
      </w:r>
      <w:r>
        <w:rPr>
          <w:rFonts w:ascii="Verdana" w:hAnsi="Verdana" w:hint="default"/>
          <w:sz w:val="20"/>
          <w:szCs w:val="20"/>
          <w:rtl w:val="0"/>
        </w:rPr>
        <w:t xml:space="preserve">á </w:t>
      </w:r>
      <w:r>
        <w:rPr>
          <w:rFonts w:ascii="Verdana" w:hAnsi="Verdana"/>
          <w:sz w:val="20"/>
          <w:szCs w:val="20"/>
          <w:rtl w:val="0"/>
          <w:lang w:val="pt-PT"/>
        </w:rPr>
        <w:t>integrado/a.</w:t>
      </w:r>
      <w:r>
        <w:rPr>
          <w:rFonts w:ascii="Verdana" w:hAnsi="Verdana"/>
          <w:sz w:val="20"/>
          <w:szCs w:val="20"/>
          <w:rtl w:val="0"/>
          <w:lang w:val="pt-PT"/>
        </w:rPr>
        <w:t xml:space="preserve"> </w:t>
      </w:r>
      <w:r>
        <w:rPr>
          <w:rFonts w:ascii="Verdana" w:hAnsi="Verdana"/>
          <w:sz w:val="20"/>
          <w:szCs w:val="20"/>
          <w:rtl w:val="0"/>
          <w:lang w:val="pt-PT"/>
        </w:rPr>
        <w:t xml:space="preserve">Essa atividade </w:t>
      </w:r>
      <w:r>
        <w:rPr>
          <w:rFonts w:ascii="Verdana" w:hAnsi="Verdana" w:hint="default"/>
          <w:sz w:val="20"/>
          <w:szCs w:val="20"/>
          <w:rtl w:val="0"/>
          <w:lang w:val="pt-PT"/>
        </w:rPr>
        <w:t>é</w:t>
      </w:r>
      <w:r>
        <w:rPr>
          <w:rFonts w:ascii="Verdana" w:hAnsi="Verdana"/>
          <w:sz w:val="20"/>
          <w:szCs w:val="20"/>
          <w:rtl w:val="0"/>
          <w:lang w:val="pt-PT"/>
        </w:rPr>
        <w:t xml:space="preserve"> realizada em dois semestres n</w:t>
      </w:r>
      <w:r>
        <w:rPr>
          <w:rFonts w:ascii="Verdana" w:hAnsi="Verdana" w:hint="default"/>
          <w:sz w:val="20"/>
          <w:szCs w:val="20"/>
          <w:rtl w:val="0"/>
          <w:lang w:val="pt-PT"/>
        </w:rPr>
        <w:t>ã</w:t>
      </w:r>
      <w:r>
        <w:rPr>
          <w:rFonts w:ascii="Verdana" w:hAnsi="Verdana"/>
          <w:sz w:val="20"/>
          <w:szCs w:val="20"/>
          <w:rtl w:val="0"/>
          <w:lang w:val="pt-PT"/>
        </w:rPr>
        <w:t>o consecutivos e, a partir do</w:t>
      </w:r>
      <w:r>
        <w:rPr>
          <w:rFonts w:ascii="Verdana" w:hAnsi="Verdana"/>
          <w:sz w:val="20"/>
          <w:szCs w:val="20"/>
          <w:rtl w:val="0"/>
          <w:lang w:val="pt-PT"/>
        </w:rPr>
        <w:t xml:space="preserve"> </w:t>
      </w:r>
      <w:r>
        <w:rPr>
          <w:rFonts w:ascii="Verdana" w:hAnsi="Verdana"/>
          <w:sz w:val="20"/>
          <w:szCs w:val="20"/>
          <w:rtl w:val="0"/>
          <w:lang w:val="pt-PT"/>
        </w:rPr>
        <w:t>segundo semestre de ingresso no PPGP, totalizando 4 cr</w:t>
      </w:r>
      <w:r>
        <w:rPr>
          <w:rFonts w:ascii="Verdana" w:hAnsi="Verdana" w:hint="default"/>
          <w:sz w:val="20"/>
          <w:szCs w:val="20"/>
          <w:rtl w:val="0"/>
          <w:lang w:val="fr-FR"/>
        </w:rPr>
        <w:t>é</w:t>
      </w:r>
      <w:r>
        <w:rPr>
          <w:rFonts w:ascii="Verdana" w:hAnsi="Verdana"/>
          <w:sz w:val="20"/>
          <w:szCs w:val="20"/>
          <w:rtl w:val="0"/>
          <w:lang w:val="pt-PT"/>
        </w:rPr>
        <w:t>ditos (Est</w:t>
      </w:r>
      <w:r>
        <w:rPr>
          <w:rFonts w:ascii="Verdana" w:hAnsi="Verdana" w:hint="default"/>
          <w:sz w:val="20"/>
          <w:szCs w:val="20"/>
          <w:rtl w:val="0"/>
        </w:rPr>
        <w:t>á</w:t>
      </w:r>
      <w:r>
        <w:rPr>
          <w:rFonts w:ascii="Verdana" w:hAnsi="Verdana"/>
          <w:sz w:val="20"/>
          <w:szCs w:val="20"/>
          <w:rtl w:val="0"/>
          <w:lang w:val="pt-PT"/>
        </w:rPr>
        <w:t>gio em Pesquisa I -</w:t>
      </w:r>
      <w:r>
        <w:rPr>
          <w:rFonts w:ascii="Verdana" w:hAnsi="Verdana"/>
          <w:sz w:val="20"/>
          <w:szCs w:val="20"/>
          <w:rtl w:val="0"/>
          <w:lang w:val="pt-PT"/>
        </w:rPr>
        <w:t xml:space="preserve"> </w:t>
      </w:r>
      <w:r>
        <w:rPr>
          <w:rFonts w:ascii="Verdana" w:hAnsi="Verdana"/>
          <w:sz w:val="20"/>
          <w:szCs w:val="20"/>
          <w:rtl w:val="0"/>
          <w:lang w:val="it-IT"/>
        </w:rPr>
        <w:t>2 cr</w:t>
      </w:r>
      <w:r>
        <w:rPr>
          <w:rFonts w:ascii="Verdana" w:hAnsi="Verdana" w:hint="default"/>
          <w:sz w:val="20"/>
          <w:szCs w:val="20"/>
          <w:rtl w:val="0"/>
          <w:lang w:val="fr-FR"/>
        </w:rPr>
        <w:t>é</w:t>
      </w:r>
      <w:r>
        <w:rPr>
          <w:rFonts w:ascii="Verdana" w:hAnsi="Verdana"/>
          <w:sz w:val="20"/>
          <w:szCs w:val="20"/>
          <w:rtl w:val="0"/>
          <w:lang w:val="pt-PT"/>
        </w:rPr>
        <w:t>ditos e II - 2 cr</w:t>
      </w:r>
      <w:r>
        <w:rPr>
          <w:rFonts w:ascii="Verdana" w:hAnsi="Verdana" w:hint="default"/>
          <w:sz w:val="20"/>
          <w:szCs w:val="20"/>
          <w:rtl w:val="0"/>
          <w:lang w:val="fr-FR"/>
        </w:rPr>
        <w:t>é</w:t>
      </w:r>
      <w:r>
        <w:rPr>
          <w:rFonts w:ascii="Verdana" w:hAnsi="Verdana"/>
          <w:sz w:val="20"/>
          <w:szCs w:val="20"/>
          <w:rtl w:val="0"/>
          <w:lang w:val="pt-PT"/>
        </w:rPr>
        <w:t>ditos).</w:t>
      </w:r>
    </w:p>
    <w:p>
      <w:pPr>
        <w:pStyle w:val="Padrão"/>
        <w:suppressAutoHyphens w:val="1"/>
        <w:spacing w:before="0" w:after="240" w:line="240" w:lineRule="auto"/>
        <w:jc w:val="both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pt-PT"/>
        </w:rPr>
        <w:t xml:space="preserve">. </w:t>
      </w:r>
      <w:r>
        <w:rPr>
          <w:rFonts w:ascii="Verdana" w:hAnsi="Verdana"/>
          <w:sz w:val="20"/>
          <w:szCs w:val="20"/>
          <w:rtl w:val="0"/>
          <w:lang w:val="pt-PT"/>
        </w:rPr>
        <w:t>Inicia</w:t>
      </w:r>
      <w:r>
        <w:rPr>
          <w:rFonts w:ascii="Verdana" w:hAnsi="Verdana" w:hint="default"/>
          <w:sz w:val="20"/>
          <w:szCs w:val="20"/>
          <w:rtl w:val="0"/>
          <w:lang w:val="pt-PT"/>
        </w:rPr>
        <w:t>çã</w:t>
      </w:r>
      <w:r>
        <w:rPr>
          <w:rFonts w:ascii="Verdana" w:hAnsi="Verdana"/>
          <w:sz w:val="20"/>
          <w:szCs w:val="20"/>
          <w:rtl w:val="0"/>
          <w:lang w:val="it-IT"/>
        </w:rPr>
        <w:t>o Cient</w:t>
      </w:r>
      <w:r>
        <w:rPr>
          <w:rFonts w:ascii="Verdana" w:hAnsi="Verdana" w:hint="default"/>
          <w:sz w:val="20"/>
          <w:szCs w:val="20"/>
          <w:rtl w:val="0"/>
        </w:rPr>
        <w:t>í</w:t>
      </w:r>
      <w:r>
        <w:rPr>
          <w:rFonts w:ascii="Verdana" w:hAnsi="Verdana"/>
          <w:sz w:val="20"/>
          <w:szCs w:val="20"/>
          <w:rtl w:val="0"/>
          <w:lang w:val="it-IT"/>
        </w:rPr>
        <w:t>fica</w:t>
      </w:r>
      <w:r>
        <w:rPr>
          <w:rFonts w:ascii="Verdana" w:hAnsi="Verdana"/>
          <w:sz w:val="20"/>
          <w:szCs w:val="20"/>
          <w:rtl w:val="0"/>
          <w:lang w:val="pt-PT"/>
        </w:rPr>
        <w:t xml:space="preserve"> -</w:t>
      </w:r>
      <w:r>
        <w:rPr>
          <w:rFonts w:ascii="Verdana" w:hAnsi="Verdana"/>
          <w:sz w:val="20"/>
          <w:szCs w:val="20"/>
          <w:rtl w:val="0"/>
          <w:lang w:val="pt-PT"/>
        </w:rPr>
        <w:t xml:space="preserve"> o Est</w:t>
      </w:r>
      <w:r>
        <w:rPr>
          <w:rFonts w:ascii="Verdana" w:hAnsi="Verdana" w:hint="default"/>
          <w:sz w:val="20"/>
          <w:szCs w:val="20"/>
          <w:rtl w:val="0"/>
        </w:rPr>
        <w:t>á</w:t>
      </w:r>
      <w:r>
        <w:rPr>
          <w:rFonts w:ascii="Verdana" w:hAnsi="Verdana"/>
          <w:sz w:val="20"/>
          <w:szCs w:val="20"/>
          <w:rtl w:val="0"/>
          <w:lang w:val="pt-PT"/>
        </w:rPr>
        <w:t>gio em Pesquisa poder</w:t>
      </w:r>
      <w:r>
        <w:rPr>
          <w:rFonts w:ascii="Verdana" w:hAnsi="Verdana" w:hint="default"/>
          <w:sz w:val="20"/>
          <w:szCs w:val="20"/>
          <w:rtl w:val="0"/>
        </w:rPr>
        <w:t xml:space="preserve">á </w:t>
      </w:r>
      <w:r>
        <w:rPr>
          <w:rFonts w:ascii="Verdana" w:hAnsi="Verdana"/>
          <w:sz w:val="20"/>
          <w:szCs w:val="20"/>
          <w:rtl w:val="0"/>
          <w:lang w:val="pt-PT"/>
        </w:rPr>
        <w:t>ocorrer por meio da participa</w:t>
      </w:r>
      <w:r>
        <w:rPr>
          <w:rFonts w:ascii="Verdana" w:hAnsi="Verdana" w:hint="default"/>
          <w:sz w:val="20"/>
          <w:szCs w:val="20"/>
          <w:rtl w:val="0"/>
          <w:lang w:val="pt-PT"/>
        </w:rPr>
        <w:t>çã</w:t>
      </w:r>
      <w:r>
        <w:rPr>
          <w:rFonts w:ascii="Verdana" w:hAnsi="Verdana"/>
          <w:sz w:val="20"/>
          <w:szCs w:val="20"/>
          <w:rtl w:val="0"/>
          <w:lang w:val="pt-PT"/>
        </w:rPr>
        <w:t>o do/a doutorando/a no acompanhamento sistem</w:t>
      </w:r>
      <w:r>
        <w:rPr>
          <w:rFonts w:ascii="Verdana" w:hAnsi="Verdana" w:hint="default"/>
          <w:sz w:val="20"/>
          <w:szCs w:val="20"/>
          <w:rtl w:val="0"/>
        </w:rPr>
        <w:t>á</w:t>
      </w:r>
      <w:r>
        <w:rPr>
          <w:rFonts w:ascii="Verdana" w:hAnsi="Verdana"/>
          <w:sz w:val="20"/>
          <w:szCs w:val="20"/>
          <w:rtl w:val="0"/>
          <w:lang w:val="pt-PT"/>
        </w:rPr>
        <w:t>tico de estudantes de gradua</w:t>
      </w:r>
      <w:r>
        <w:rPr>
          <w:rFonts w:ascii="Verdana" w:hAnsi="Verdana" w:hint="default"/>
          <w:sz w:val="20"/>
          <w:szCs w:val="20"/>
          <w:rtl w:val="0"/>
          <w:lang w:val="pt-PT"/>
        </w:rPr>
        <w:t>çã</w:t>
      </w:r>
      <w:r>
        <w:rPr>
          <w:rFonts w:ascii="Verdana" w:hAnsi="Verdana"/>
          <w:sz w:val="20"/>
          <w:szCs w:val="20"/>
          <w:rtl w:val="0"/>
          <w:lang w:val="pt-PT"/>
        </w:rPr>
        <w:t>o vinculados a projetos de pesquisa, incluindo</w:t>
      </w:r>
      <w:r>
        <w:rPr>
          <w:rFonts w:ascii="Verdana" w:hAnsi="Verdana"/>
          <w:sz w:val="20"/>
          <w:szCs w:val="20"/>
          <w:rtl w:val="0"/>
          <w:lang w:val="pt-PT"/>
        </w:rPr>
        <w:t>:</w:t>
      </w:r>
      <w:r>
        <w:rPr>
          <w:rFonts w:ascii="Verdana" w:hAnsi="Verdana"/>
          <w:sz w:val="20"/>
          <w:szCs w:val="20"/>
          <w:rtl w:val="0"/>
          <w:lang w:val="pt-PT"/>
        </w:rPr>
        <w:t xml:space="preserve"> apoio </w:t>
      </w:r>
      <w:r>
        <w:rPr>
          <w:rFonts w:ascii="Verdana" w:hAnsi="Verdana" w:hint="default"/>
          <w:sz w:val="20"/>
          <w:szCs w:val="20"/>
          <w:rtl w:val="0"/>
        </w:rPr>
        <w:t xml:space="preserve">à </w:t>
      </w:r>
      <w:r>
        <w:rPr>
          <w:rFonts w:ascii="Verdana" w:hAnsi="Verdana"/>
          <w:sz w:val="20"/>
          <w:szCs w:val="20"/>
          <w:rtl w:val="0"/>
          <w:lang w:val="it-IT"/>
        </w:rPr>
        <w:t>delimita</w:t>
      </w:r>
      <w:r>
        <w:rPr>
          <w:rFonts w:ascii="Verdana" w:hAnsi="Verdana" w:hint="default"/>
          <w:sz w:val="20"/>
          <w:szCs w:val="20"/>
          <w:rtl w:val="0"/>
          <w:lang w:val="pt-PT"/>
        </w:rPr>
        <w:t>çã</w:t>
      </w:r>
      <w:r>
        <w:rPr>
          <w:rFonts w:ascii="Verdana" w:hAnsi="Verdana"/>
          <w:sz w:val="20"/>
          <w:szCs w:val="20"/>
          <w:rtl w:val="0"/>
          <w:lang w:val="pt-PT"/>
        </w:rPr>
        <w:t>o de objeto e problema de pesquisa; elabora</w:t>
      </w:r>
      <w:r>
        <w:rPr>
          <w:rFonts w:ascii="Verdana" w:hAnsi="Verdana" w:hint="default"/>
          <w:sz w:val="20"/>
          <w:szCs w:val="20"/>
          <w:rtl w:val="0"/>
          <w:lang w:val="pt-PT"/>
        </w:rPr>
        <w:t>çã</w:t>
      </w:r>
      <w:r>
        <w:rPr>
          <w:rFonts w:ascii="Verdana" w:hAnsi="Verdana"/>
          <w:sz w:val="20"/>
          <w:szCs w:val="20"/>
          <w:rtl w:val="0"/>
          <w:lang w:val="pt-PT"/>
        </w:rPr>
        <w:t>o e revis</w:t>
      </w:r>
      <w:r>
        <w:rPr>
          <w:rFonts w:ascii="Verdana" w:hAnsi="Verdana" w:hint="default"/>
          <w:sz w:val="20"/>
          <w:szCs w:val="20"/>
          <w:rtl w:val="0"/>
          <w:lang w:val="pt-PT"/>
        </w:rPr>
        <w:t>ã</w:t>
      </w:r>
      <w:r>
        <w:rPr>
          <w:rFonts w:ascii="Verdana" w:hAnsi="Verdana"/>
          <w:sz w:val="20"/>
          <w:szCs w:val="20"/>
          <w:rtl w:val="0"/>
          <w:lang w:val="pt-PT"/>
        </w:rPr>
        <w:t>o de objetivos e justificativas; constru</w:t>
      </w:r>
      <w:r>
        <w:rPr>
          <w:rFonts w:ascii="Verdana" w:hAnsi="Verdana" w:hint="default"/>
          <w:sz w:val="20"/>
          <w:szCs w:val="20"/>
          <w:rtl w:val="0"/>
          <w:lang w:val="pt-PT"/>
        </w:rPr>
        <w:t>çã</w:t>
      </w:r>
      <w:r>
        <w:rPr>
          <w:rFonts w:ascii="Verdana" w:hAnsi="Verdana"/>
          <w:sz w:val="20"/>
          <w:szCs w:val="20"/>
          <w:rtl w:val="0"/>
          <w:lang w:val="pt-PT"/>
        </w:rPr>
        <w:t>o de cronogramas; orienta</w:t>
      </w:r>
      <w:r>
        <w:rPr>
          <w:rFonts w:ascii="Verdana" w:hAnsi="Verdana" w:hint="default"/>
          <w:sz w:val="20"/>
          <w:szCs w:val="20"/>
          <w:rtl w:val="0"/>
          <w:lang w:val="pt-PT"/>
        </w:rPr>
        <w:t>çã</w:t>
      </w:r>
      <w:r>
        <w:rPr>
          <w:rFonts w:ascii="Verdana" w:hAnsi="Verdana"/>
          <w:sz w:val="20"/>
          <w:szCs w:val="20"/>
          <w:rtl w:val="0"/>
          <w:lang w:val="pt-PT"/>
        </w:rPr>
        <w:t>o para revis</w:t>
      </w:r>
      <w:r>
        <w:rPr>
          <w:rFonts w:ascii="Verdana" w:hAnsi="Verdana" w:hint="default"/>
          <w:sz w:val="20"/>
          <w:szCs w:val="20"/>
          <w:rtl w:val="0"/>
          <w:lang w:val="pt-PT"/>
        </w:rPr>
        <w:t>ã</w:t>
      </w:r>
      <w:r>
        <w:rPr>
          <w:rFonts w:ascii="Verdana" w:hAnsi="Verdana"/>
          <w:sz w:val="20"/>
          <w:szCs w:val="20"/>
          <w:rtl w:val="0"/>
        </w:rPr>
        <w:t>o bibliogr</w:t>
      </w:r>
      <w:r>
        <w:rPr>
          <w:rFonts w:ascii="Verdana" w:hAnsi="Verdana" w:hint="default"/>
          <w:sz w:val="20"/>
          <w:szCs w:val="20"/>
          <w:rtl w:val="0"/>
        </w:rPr>
        <w:t>á</w:t>
      </w:r>
      <w:r>
        <w:rPr>
          <w:rFonts w:ascii="Verdana" w:hAnsi="Verdana"/>
          <w:sz w:val="20"/>
          <w:szCs w:val="20"/>
          <w:rtl w:val="0"/>
          <w:lang w:val="pt-PT"/>
        </w:rPr>
        <w:t>fica e fichamentos; discuss</w:t>
      </w:r>
      <w:r>
        <w:rPr>
          <w:rFonts w:ascii="Verdana" w:hAnsi="Verdana" w:hint="default"/>
          <w:sz w:val="20"/>
          <w:szCs w:val="20"/>
          <w:rtl w:val="0"/>
          <w:lang w:val="pt-PT"/>
        </w:rPr>
        <w:t>ã</w:t>
      </w:r>
      <w:r>
        <w:rPr>
          <w:rFonts w:ascii="Verdana" w:hAnsi="Verdana"/>
          <w:sz w:val="20"/>
          <w:szCs w:val="20"/>
          <w:rtl w:val="0"/>
          <w:lang w:val="pt-PT"/>
        </w:rPr>
        <w:t>o de procedimentos metodol</w:t>
      </w:r>
      <w:r>
        <w:rPr>
          <w:rFonts w:ascii="Verdana" w:hAnsi="Verdana" w:hint="default"/>
          <w:sz w:val="20"/>
          <w:szCs w:val="20"/>
          <w:rtl w:val="0"/>
          <w:lang w:val="es-ES_tradnl"/>
        </w:rPr>
        <w:t>ó</w:t>
      </w:r>
      <w:r>
        <w:rPr>
          <w:rFonts w:ascii="Verdana" w:hAnsi="Verdana"/>
          <w:sz w:val="20"/>
          <w:szCs w:val="20"/>
          <w:rtl w:val="0"/>
          <w:lang w:val="pt-PT"/>
        </w:rPr>
        <w:t>gicos; acompanhamento de etapas de coleta e an</w:t>
      </w:r>
      <w:r>
        <w:rPr>
          <w:rFonts w:ascii="Verdana" w:hAnsi="Verdana" w:hint="default"/>
          <w:sz w:val="20"/>
          <w:szCs w:val="20"/>
          <w:rtl w:val="0"/>
        </w:rPr>
        <w:t>á</w:t>
      </w:r>
      <w:r>
        <w:rPr>
          <w:rFonts w:ascii="Verdana" w:hAnsi="Verdana"/>
          <w:sz w:val="20"/>
          <w:szCs w:val="20"/>
          <w:rtl w:val="0"/>
          <w:lang w:val="pt-PT"/>
        </w:rPr>
        <w:t>lise de dados; supervis</w:t>
      </w:r>
      <w:r>
        <w:rPr>
          <w:rFonts w:ascii="Verdana" w:hAnsi="Verdana" w:hint="default"/>
          <w:sz w:val="20"/>
          <w:szCs w:val="20"/>
          <w:rtl w:val="0"/>
          <w:lang w:val="pt-PT"/>
        </w:rPr>
        <w:t>ã</w:t>
      </w:r>
      <w:r>
        <w:rPr>
          <w:rFonts w:ascii="Verdana" w:hAnsi="Verdana"/>
          <w:sz w:val="20"/>
          <w:szCs w:val="20"/>
          <w:rtl w:val="0"/>
          <w:lang w:val="pt-PT"/>
        </w:rPr>
        <w:t>o de organiza</w:t>
      </w:r>
      <w:r>
        <w:rPr>
          <w:rFonts w:ascii="Verdana" w:hAnsi="Verdana" w:hint="default"/>
          <w:sz w:val="20"/>
          <w:szCs w:val="20"/>
          <w:rtl w:val="0"/>
          <w:lang w:val="pt-PT"/>
        </w:rPr>
        <w:t>çã</w:t>
      </w:r>
      <w:r>
        <w:rPr>
          <w:rFonts w:ascii="Verdana" w:hAnsi="Verdana"/>
          <w:sz w:val="20"/>
          <w:szCs w:val="20"/>
          <w:rtl w:val="0"/>
          <w:lang w:val="pt-PT"/>
        </w:rPr>
        <w:t xml:space="preserve">o de banco de dados; apoio </w:t>
      </w:r>
      <w:r>
        <w:rPr>
          <w:rFonts w:ascii="Verdana" w:hAnsi="Verdana" w:hint="default"/>
          <w:sz w:val="20"/>
          <w:szCs w:val="20"/>
          <w:rtl w:val="0"/>
        </w:rPr>
        <w:t xml:space="preserve">à </w:t>
      </w:r>
      <w:r>
        <w:rPr>
          <w:rFonts w:ascii="Verdana" w:hAnsi="Verdana"/>
          <w:sz w:val="20"/>
          <w:szCs w:val="20"/>
          <w:rtl w:val="0"/>
          <w:lang w:val="pt-PT"/>
        </w:rPr>
        <w:t>escrita de relat</w:t>
      </w:r>
      <w:r>
        <w:rPr>
          <w:rFonts w:ascii="Verdana" w:hAnsi="Verdana" w:hint="default"/>
          <w:sz w:val="20"/>
          <w:szCs w:val="20"/>
          <w:rtl w:val="0"/>
          <w:lang w:val="es-ES_tradnl"/>
        </w:rPr>
        <w:t>ó</w:t>
      </w:r>
      <w:r>
        <w:rPr>
          <w:rFonts w:ascii="Verdana" w:hAnsi="Verdana"/>
          <w:sz w:val="20"/>
          <w:szCs w:val="20"/>
          <w:rtl w:val="0"/>
          <w:lang w:val="pt-PT"/>
        </w:rPr>
        <w:t>rios parciais e finais; prepara</w:t>
      </w:r>
      <w:r>
        <w:rPr>
          <w:rFonts w:ascii="Verdana" w:hAnsi="Verdana" w:hint="default"/>
          <w:sz w:val="20"/>
          <w:szCs w:val="20"/>
          <w:rtl w:val="0"/>
          <w:lang w:val="pt-PT"/>
        </w:rPr>
        <w:t>çã</w:t>
      </w:r>
      <w:r>
        <w:rPr>
          <w:rFonts w:ascii="Verdana" w:hAnsi="Verdana"/>
          <w:sz w:val="20"/>
          <w:szCs w:val="20"/>
          <w:rtl w:val="0"/>
          <w:lang w:val="pt-PT"/>
        </w:rPr>
        <w:t>o de resumos e apresenta</w:t>
      </w:r>
      <w:r>
        <w:rPr>
          <w:rFonts w:ascii="Verdana" w:hAnsi="Verdana" w:hint="default"/>
          <w:sz w:val="20"/>
          <w:szCs w:val="20"/>
          <w:rtl w:val="0"/>
          <w:lang w:val="pt-PT"/>
        </w:rPr>
        <w:t>çõ</w:t>
      </w:r>
      <w:r>
        <w:rPr>
          <w:rFonts w:ascii="Verdana" w:hAnsi="Verdana"/>
          <w:sz w:val="20"/>
          <w:szCs w:val="20"/>
          <w:rtl w:val="0"/>
          <w:lang w:val="pt-PT"/>
        </w:rPr>
        <w:t>es para eventos cient</w:t>
      </w:r>
      <w:r>
        <w:rPr>
          <w:rFonts w:ascii="Verdana" w:hAnsi="Verdana" w:hint="default"/>
          <w:sz w:val="20"/>
          <w:szCs w:val="20"/>
          <w:rtl w:val="0"/>
        </w:rPr>
        <w:t>í</w:t>
      </w:r>
      <w:r>
        <w:rPr>
          <w:rFonts w:ascii="Verdana" w:hAnsi="Verdana"/>
          <w:sz w:val="20"/>
          <w:szCs w:val="20"/>
          <w:rtl w:val="0"/>
          <w:lang w:val="es-ES_tradnl"/>
        </w:rPr>
        <w:t xml:space="preserve">ficos; e incentivo </w:t>
      </w:r>
      <w:r>
        <w:rPr>
          <w:rFonts w:ascii="Verdana" w:hAnsi="Verdana" w:hint="default"/>
          <w:sz w:val="20"/>
          <w:szCs w:val="20"/>
          <w:rtl w:val="0"/>
        </w:rPr>
        <w:t xml:space="preserve">à </w:t>
      </w:r>
      <w:r>
        <w:rPr>
          <w:rFonts w:ascii="Verdana" w:hAnsi="Verdana"/>
          <w:sz w:val="20"/>
          <w:szCs w:val="20"/>
          <w:rtl w:val="0"/>
          <w:lang w:val="en-US"/>
        </w:rPr>
        <w:t>submiss</w:t>
      </w:r>
      <w:r>
        <w:rPr>
          <w:rFonts w:ascii="Verdana" w:hAnsi="Verdana" w:hint="default"/>
          <w:sz w:val="20"/>
          <w:szCs w:val="20"/>
          <w:rtl w:val="0"/>
          <w:lang w:val="pt-PT"/>
        </w:rPr>
        <w:t>ã</w:t>
      </w:r>
      <w:r>
        <w:rPr>
          <w:rFonts w:ascii="Verdana" w:hAnsi="Verdana"/>
          <w:sz w:val="20"/>
          <w:szCs w:val="20"/>
          <w:rtl w:val="0"/>
          <w:lang w:val="pt-PT"/>
        </w:rPr>
        <w:t>o de trabalhos e publica</w:t>
      </w:r>
      <w:r>
        <w:rPr>
          <w:rFonts w:ascii="Verdana" w:hAnsi="Verdana" w:hint="default"/>
          <w:sz w:val="20"/>
          <w:szCs w:val="20"/>
          <w:rtl w:val="0"/>
          <w:lang w:val="pt-PT"/>
        </w:rPr>
        <w:t>çõ</w:t>
      </w:r>
      <w:r>
        <w:rPr>
          <w:rFonts w:ascii="Verdana" w:hAnsi="Verdana"/>
          <w:sz w:val="20"/>
          <w:szCs w:val="20"/>
          <w:rtl w:val="0"/>
          <w:lang w:val="pt-PT"/>
        </w:rPr>
        <w:t>es em coautoria.</w:t>
      </w:r>
    </w:p>
    <w:p>
      <w:pPr>
        <w:pStyle w:val="Padrão"/>
        <w:suppressAutoHyphens w:val="1"/>
        <w:spacing w:before="0" w:after="240" w:line="240" w:lineRule="auto"/>
        <w:jc w:val="both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pt-PT"/>
        </w:rPr>
        <w:t xml:space="preserve">. </w:t>
      </w:r>
      <w:r>
        <w:rPr>
          <w:rFonts w:ascii="Verdana" w:hAnsi="Verdana"/>
          <w:sz w:val="20"/>
          <w:szCs w:val="20"/>
          <w:rtl w:val="0"/>
          <w:lang w:val="pt-PT"/>
        </w:rPr>
        <w:t>Trabalhos de Conclus</w:t>
      </w:r>
      <w:r>
        <w:rPr>
          <w:rFonts w:ascii="Verdana" w:hAnsi="Verdana" w:hint="default"/>
          <w:sz w:val="20"/>
          <w:szCs w:val="20"/>
          <w:rtl w:val="0"/>
          <w:lang w:val="pt-PT"/>
        </w:rPr>
        <w:t>ã</w:t>
      </w:r>
      <w:r>
        <w:rPr>
          <w:rFonts w:ascii="Verdana" w:hAnsi="Verdana"/>
          <w:sz w:val="20"/>
          <w:szCs w:val="20"/>
          <w:rtl w:val="0"/>
          <w:lang w:val="pt-PT"/>
        </w:rPr>
        <w:t>o de Curso (TCC)</w:t>
      </w:r>
      <w:r>
        <w:rPr>
          <w:rFonts w:ascii="Verdana" w:hAnsi="Verdana"/>
          <w:sz w:val="20"/>
          <w:szCs w:val="20"/>
          <w:rtl w:val="0"/>
          <w:lang w:val="pt-PT"/>
        </w:rPr>
        <w:t xml:space="preserve"> -</w:t>
      </w:r>
      <w:r>
        <w:rPr>
          <w:rFonts w:ascii="Verdana" w:hAnsi="Verdana"/>
          <w:sz w:val="20"/>
          <w:szCs w:val="20"/>
          <w:rtl w:val="0"/>
          <w:lang w:val="pt-PT"/>
        </w:rPr>
        <w:t xml:space="preserve"> o Est</w:t>
      </w:r>
      <w:r>
        <w:rPr>
          <w:rFonts w:ascii="Verdana" w:hAnsi="Verdana" w:hint="default"/>
          <w:sz w:val="20"/>
          <w:szCs w:val="20"/>
          <w:rtl w:val="0"/>
        </w:rPr>
        <w:t>á</w:t>
      </w:r>
      <w:r>
        <w:rPr>
          <w:rFonts w:ascii="Verdana" w:hAnsi="Verdana"/>
          <w:sz w:val="20"/>
          <w:szCs w:val="20"/>
          <w:rtl w:val="0"/>
          <w:lang w:val="pt-PT"/>
        </w:rPr>
        <w:t>gio em Pesquisa poder</w:t>
      </w:r>
      <w:r>
        <w:rPr>
          <w:rFonts w:ascii="Verdana" w:hAnsi="Verdana" w:hint="default"/>
          <w:sz w:val="20"/>
          <w:szCs w:val="20"/>
          <w:rtl w:val="0"/>
        </w:rPr>
        <w:t xml:space="preserve">á </w:t>
      </w:r>
      <w:r>
        <w:rPr>
          <w:rFonts w:ascii="Verdana" w:hAnsi="Verdana"/>
          <w:sz w:val="20"/>
          <w:szCs w:val="20"/>
          <w:rtl w:val="0"/>
          <w:lang w:val="pt-PT"/>
        </w:rPr>
        <w:t>incluir a orienta</w:t>
      </w:r>
      <w:r>
        <w:rPr>
          <w:rFonts w:ascii="Verdana" w:hAnsi="Verdana" w:hint="default"/>
          <w:sz w:val="20"/>
          <w:szCs w:val="20"/>
          <w:rtl w:val="0"/>
          <w:lang w:val="pt-PT"/>
        </w:rPr>
        <w:t>çã</w:t>
      </w:r>
      <w:r>
        <w:rPr>
          <w:rFonts w:ascii="Verdana" w:hAnsi="Verdana"/>
          <w:sz w:val="20"/>
          <w:szCs w:val="20"/>
          <w:rtl w:val="0"/>
          <w:lang w:val="pt-PT"/>
        </w:rPr>
        <w:t xml:space="preserve">o e acompanhamento de graduandos/as em etapas </w:t>
      </w:r>
      <w:r>
        <w:rPr>
          <w:rFonts w:ascii="Verdana" w:hAnsi="Verdana"/>
          <w:sz w:val="20"/>
          <w:szCs w:val="20"/>
          <w:rtl w:val="0"/>
          <w:lang w:val="pt-PT"/>
        </w:rPr>
        <w:t>diversa</w:t>
      </w:r>
      <w:r>
        <w:rPr>
          <w:rFonts w:ascii="Verdana" w:hAnsi="Verdana"/>
          <w:sz w:val="20"/>
          <w:szCs w:val="20"/>
          <w:rtl w:val="0"/>
          <w:lang w:val="pt-PT"/>
        </w:rPr>
        <w:t>s do processo de constru</w:t>
      </w:r>
      <w:r>
        <w:rPr>
          <w:rFonts w:ascii="Verdana" w:hAnsi="Verdana" w:hint="default"/>
          <w:sz w:val="20"/>
          <w:szCs w:val="20"/>
          <w:rtl w:val="0"/>
          <w:lang w:val="pt-PT"/>
        </w:rPr>
        <w:t>çã</w:t>
      </w:r>
      <w:r>
        <w:rPr>
          <w:rFonts w:ascii="Verdana" w:hAnsi="Verdana"/>
          <w:sz w:val="20"/>
          <w:szCs w:val="20"/>
          <w:rtl w:val="0"/>
          <w:lang w:val="pt-PT"/>
        </w:rPr>
        <w:t>o do trabalho, tais como: organiza</w:t>
      </w:r>
      <w:r>
        <w:rPr>
          <w:rFonts w:ascii="Verdana" w:hAnsi="Verdana" w:hint="default"/>
          <w:sz w:val="20"/>
          <w:szCs w:val="20"/>
          <w:rtl w:val="0"/>
          <w:lang w:val="pt-PT"/>
        </w:rPr>
        <w:t>çã</w:t>
      </w:r>
      <w:r>
        <w:rPr>
          <w:rFonts w:ascii="Verdana" w:hAnsi="Verdana"/>
          <w:sz w:val="20"/>
          <w:szCs w:val="20"/>
          <w:rtl w:val="0"/>
          <w:lang w:val="pt-PT"/>
        </w:rPr>
        <w:t>o de projeto, estrutura</w:t>
      </w:r>
      <w:r>
        <w:rPr>
          <w:rFonts w:ascii="Verdana" w:hAnsi="Verdana" w:hint="default"/>
          <w:sz w:val="20"/>
          <w:szCs w:val="20"/>
          <w:rtl w:val="0"/>
          <w:lang w:val="pt-PT"/>
        </w:rPr>
        <w:t>çã</w:t>
      </w:r>
      <w:r>
        <w:rPr>
          <w:rFonts w:ascii="Verdana" w:hAnsi="Verdana"/>
          <w:sz w:val="20"/>
          <w:szCs w:val="20"/>
          <w:rtl w:val="0"/>
          <w:lang w:val="pt-PT"/>
        </w:rPr>
        <w:t>o do texto acad</w:t>
      </w:r>
      <w:r>
        <w:rPr>
          <w:rFonts w:ascii="Verdana" w:hAnsi="Verdana" w:hint="default"/>
          <w:sz w:val="20"/>
          <w:szCs w:val="20"/>
          <w:rtl w:val="0"/>
        </w:rPr>
        <w:t>ê</w:t>
      </w:r>
      <w:r>
        <w:rPr>
          <w:rFonts w:ascii="Verdana" w:hAnsi="Verdana"/>
          <w:sz w:val="20"/>
          <w:szCs w:val="20"/>
          <w:rtl w:val="0"/>
          <w:lang w:val="pt-PT"/>
        </w:rPr>
        <w:t>mico, revis</w:t>
      </w:r>
      <w:r>
        <w:rPr>
          <w:rFonts w:ascii="Verdana" w:hAnsi="Verdana" w:hint="default"/>
          <w:sz w:val="20"/>
          <w:szCs w:val="20"/>
          <w:rtl w:val="0"/>
          <w:lang w:val="pt-PT"/>
        </w:rPr>
        <w:t>ã</w:t>
      </w:r>
      <w:r>
        <w:rPr>
          <w:rFonts w:ascii="Verdana" w:hAnsi="Verdana"/>
          <w:sz w:val="20"/>
          <w:szCs w:val="20"/>
          <w:rtl w:val="0"/>
          <w:lang w:val="es-ES_tradnl"/>
        </w:rPr>
        <w:t>o de literatura, defini</w:t>
      </w:r>
      <w:r>
        <w:rPr>
          <w:rFonts w:ascii="Verdana" w:hAnsi="Verdana" w:hint="default"/>
          <w:sz w:val="20"/>
          <w:szCs w:val="20"/>
          <w:rtl w:val="0"/>
          <w:lang w:val="pt-PT"/>
        </w:rPr>
        <w:t>çã</w:t>
      </w:r>
      <w:r>
        <w:rPr>
          <w:rFonts w:ascii="Verdana" w:hAnsi="Verdana"/>
          <w:sz w:val="20"/>
          <w:szCs w:val="20"/>
          <w:rtl w:val="0"/>
          <w:lang w:val="pt-PT"/>
        </w:rPr>
        <w:t>o de percurso metodol</w:t>
      </w:r>
      <w:r>
        <w:rPr>
          <w:rFonts w:ascii="Verdana" w:hAnsi="Verdana" w:hint="default"/>
          <w:sz w:val="20"/>
          <w:szCs w:val="20"/>
          <w:rtl w:val="0"/>
          <w:lang w:val="es-ES_tradnl"/>
        </w:rPr>
        <w:t>ó</w:t>
      </w:r>
      <w:r>
        <w:rPr>
          <w:rFonts w:ascii="Verdana" w:hAnsi="Verdana"/>
          <w:sz w:val="20"/>
          <w:szCs w:val="20"/>
          <w:rtl w:val="0"/>
          <w:lang w:val="es-ES_tradnl"/>
        </w:rPr>
        <w:t>gico, elabora</w:t>
      </w:r>
      <w:r>
        <w:rPr>
          <w:rFonts w:ascii="Verdana" w:hAnsi="Verdana" w:hint="default"/>
          <w:sz w:val="20"/>
          <w:szCs w:val="20"/>
          <w:rtl w:val="0"/>
          <w:lang w:val="pt-PT"/>
        </w:rPr>
        <w:t>çã</w:t>
      </w:r>
      <w:r>
        <w:rPr>
          <w:rFonts w:ascii="Verdana" w:hAnsi="Verdana"/>
          <w:sz w:val="20"/>
          <w:szCs w:val="20"/>
          <w:rtl w:val="0"/>
          <w:lang w:val="pt-PT"/>
        </w:rPr>
        <w:t>o de instrumentos, discuss</w:t>
      </w:r>
      <w:r>
        <w:rPr>
          <w:rFonts w:ascii="Verdana" w:hAnsi="Verdana" w:hint="default"/>
          <w:sz w:val="20"/>
          <w:szCs w:val="20"/>
          <w:rtl w:val="0"/>
          <w:lang w:val="pt-PT"/>
        </w:rPr>
        <w:t>ã</w:t>
      </w:r>
      <w:r>
        <w:rPr>
          <w:rFonts w:ascii="Verdana" w:hAnsi="Verdana"/>
          <w:sz w:val="20"/>
          <w:szCs w:val="20"/>
          <w:rtl w:val="0"/>
        </w:rPr>
        <w:t xml:space="preserve">o </w:t>
      </w:r>
      <w:r>
        <w:rPr>
          <w:rFonts w:ascii="Verdana" w:hAnsi="Verdana" w:hint="default"/>
          <w:sz w:val="20"/>
          <w:szCs w:val="20"/>
          <w:rtl w:val="0"/>
          <w:lang w:val="fr-FR"/>
        </w:rPr>
        <w:t>é</w:t>
      </w:r>
      <w:r>
        <w:rPr>
          <w:rFonts w:ascii="Verdana" w:hAnsi="Verdana"/>
          <w:sz w:val="20"/>
          <w:szCs w:val="20"/>
          <w:rtl w:val="0"/>
          <w:lang w:val="pt-PT"/>
        </w:rPr>
        <w:t>tica e prepara</w:t>
      </w:r>
      <w:r>
        <w:rPr>
          <w:rFonts w:ascii="Verdana" w:hAnsi="Verdana" w:hint="default"/>
          <w:sz w:val="20"/>
          <w:szCs w:val="20"/>
          <w:rtl w:val="0"/>
          <w:lang w:val="pt-PT"/>
        </w:rPr>
        <w:t>çã</w:t>
      </w:r>
      <w:r>
        <w:rPr>
          <w:rFonts w:ascii="Verdana" w:hAnsi="Verdana"/>
          <w:sz w:val="20"/>
          <w:szCs w:val="20"/>
          <w:rtl w:val="0"/>
          <w:lang w:val="pt-PT"/>
        </w:rPr>
        <w:t>o de documenta</w:t>
      </w:r>
      <w:r>
        <w:rPr>
          <w:rFonts w:ascii="Verdana" w:hAnsi="Verdana" w:hint="default"/>
          <w:sz w:val="20"/>
          <w:szCs w:val="20"/>
          <w:rtl w:val="0"/>
          <w:lang w:val="pt-PT"/>
        </w:rPr>
        <w:t>çã</w:t>
      </w:r>
      <w:r>
        <w:rPr>
          <w:rFonts w:ascii="Verdana" w:hAnsi="Verdana"/>
          <w:sz w:val="20"/>
          <w:szCs w:val="20"/>
          <w:rtl w:val="0"/>
          <w:lang w:val="pt-PT"/>
        </w:rPr>
        <w:t>o para submiss</w:t>
      </w:r>
      <w:r>
        <w:rPr>
          <w:rFonts w:ascii="Verdana" w:hAnsi="Verdana" w:hint="default"/>
          <w:sz w:val="20"/>
          <w:szCs w:val="20"/>
          <w:rtl w:val="0"/>
          <w:lang w:val="pt-PT"/>
        </w:rPr>
        <w:t>ã</w:t>
      </w:r>
      <w:r>
        <w:rPr>
          <w:rFonts w:ascii="Verdana" w:hAnsi="Verdana"/>
          <w:sz w:val="20"/>
          <w:szCs w:val="20"/>
          <w:rtl w:val="0"/>
          <w:lang w:val="pt-PT"/>
        </w:rPr>
        <w:t>o ao Comit</w:t>
      </w:r>
      <w:r>
        <w:rPr>
          <w:rFonts w:ascii="Verdana" w:hAnsi="Verdana" w:hint="default"/>
          <w:sz w:val="20"/>
          <w:szCs w:val="20"/>
          <w:rtl w:val="0"/>
        </w:rPr>
        <w:t xml:space="preserve">ê </w:t>
      </w:r>
      <w:r>
        <w:rPr>
          <w:rFonts w:ascii="Verdana" w:hAnsi="Verdana"/>
          <w:sz w:val="20"/>
          <w:szCs w:val="20"/>
          <w:rtl w:val="0"/>
        </w:rPr>
        <w:t xml:space="preserve">de </w:t>
      </w:r>
      <w:r>
        <w:rPr>
          <w:rFonts w:ascii="Verdana" w:hAnsi="Verdana" w:hint="default"/>
          <w:sz w:val="20"/>
          <w:szCs w:val="20"/>
          <w:rtl w:val="0"/>
          <w:lang w:val="fr-FR"/>
        </w:rPr>
        <w:t>É</w:t>
      </w:r>
      <w:r>
        <w:rPr>
          <w:rFonts w:ascii="Verdana" w:hAnsi="Verdana"/>
          <w:sz w:val="20"/>
          <w:szCs w:val="20"/>
          <w:rtl w:val="0"/>
          <w:lang w:val="pt-PT"/>
        </w:rPr>
        <w:t>tica em Pesquisa (quando aplic</w:t>
      </w:r>
      <w:r>
        <w:rPr>
          <w:rFonts w:ascii="Verdana" w:hAnsi="Verdana" w:hint="default"/>
          <w:sz w:val="20"/>
          <w:szCs w:val="20"/>
          <w:rtl w:val="0"/>
        </w:rPr>
        <w:t>á</w:t>
      </w:r>
      <w:r>
        <w:rPr>
          <w:rFonts w:ascii="Verdana" w:hAnsi="Verdana"/>
          <w:sz w:val="20"/>
          <w:szCs w:val="20"/>
          <w:rtl w:val="0"/>
          <w:lang w:val="pt-PT"/>
        </w:rPr>
        <w:t>vel), acompanhamento da escrita dos cap</w:t>
      </w:r>
      <w:r>
        <w:rPr>
          <w:rFonts w:ascii="Verdana" w:hAnsi="Verdana" w:hint="default"/>
          <w:sz w:val="20"/>
          <w:szCs w:val="20"/>
          <w:rtl w:val="0"/>
        </w:rPr>
        <w:t>í</w:t>
      </w:r>
      <w:r>
        <w:rPr>
          <w:rFonts w:ascii="Verdana" w:hAnsi="Verdana"/>
          <w:sz w:val="20"/>
          <w:szCs w:val="20"/>
          <w:rtl w:val="0"/>
          <w:lang w:val="pt-PT"/>
        </w:rPr>
        <w:t>tulos, revis</w:t>
      </w:r>
      <w:r>
        <w:rPr>
          <w:rFonts w:ascii="Verdana" w:hAnsi="Verdana" w:hint="default"/>
          <w:sz w:val="20"/>
          <w:szCs w:val="20"/>
          <w:rtl w:val="0"/>
          <w:lang w:val="pt-PT"/>
        </w:rPr>
        <w:t>ã</w:t>
      </w:r>
      <w:r>
        <w:rPr>
          <w:rFonts w:ascii="Verdana" w:hAnsi="Verdana"/>
          <w:sz w:val="20"/>
          <w:szCs w:val="20"/>
          <w:rtl w:val="0"/>
        </w:rPr>
        <w:t>o t</w:t>
      </w:r>
      <w:r>
        <w:rPr>
          <w:rFonts w:ascii="Verdana" w:hAnsi="Verdana" w:hint="default"/>
          <w:sz w:val="20"/>
          <w:szCs w:val="20"/>
          <w:rtl w:val="0"/>
          <w:lang w:val="fr-FR"/>
        </w:rPr>
        <w:t>é</w:t>
      </w:r>
      <w:r>
        <w:rPr>
          <w:rFonts w:ascii="Verdana" w:hAnsi="Verdana"/>
          <w:sz w:val="20"/>
          <w:szCs w:val="20"/>
          <w:rtl w:val="0"/>
          <w:lang w:val="pt-PT"/>
        </w:rPr>
        <w:t>cnica e conceitual do texto, bem como prepara</w:t>
      </w:r>
      <w:r>
        <w:rPr>
          <w:rFonts w:ascii="Verdana" w:hAnsi="Verdana" w:hint="default"/>
          <w:sz w:val="20"/>
          <w:szCs w:val="20"/>
          <w:rtl w:val="0"/>
          <w:lang w:val="pt-PT"/>
        </w:rPr>
        <w:t>çã</w:t>
      </w:r>
      <w:r>
        <w:rPr>
          <w:rFonts w:ascii="Verdana" w:hAnsi="Verdana"/>
          <w:sz w:val="20"/>
          <w:szCs w:val="20"/>
          <w:rtl w:val="0"/>
          <w:lang w:val="pt-PT"/>
        </w:rPr>
        <w:t>o para qualifica</w:t>
      </w:r>
      <w:r>
        <w:rPr>
          <w:rFonts w:ascii="Verdana" w:hAnsi="Verdana" w:hint="default"/>
          <w:sz w:val="20"/>
          <w:szCs w:val="20"/>
          <w:rtl w:val="0"/>
          <w:lang w:val="pt-PT"/>
        </w:rPr>
        <w:t>çã</w:t>
      </w:r>
      <w:r>
        <w:rPr>
          <w:rFonts w:ascii="Verdana" w:hAnsi="Verdana"/>
          <w:sz w:val="20"/>
          <w:szCs w:val="20"/>
          <w:rtl w:val="0"/>
          <w:lang w:val="pt-PT"/>
        </w:rPr>
        <w:t>o ou defesa, quando previsto nas normativas do curso de gradua</w:t>
      </w:r>
      <w:r>
        <w:rPr>
          <w:rFonts w:ascii="Verdana" w:hAnsi="Verdana" w:hint="default"/>
          <w:sz w:val="20"/>
          <w:szCs w:val="20"/>
          <w:rtl w:val="0"/>
          <w:lang w:val="pt-PT"/>
        </w:rPr>
        <w:t>çã</w:t>
      </w:r>
      <w:r>
        <w:rPr>
          <w:rFonts w:ascii="Verdana" w:hAnsi="Verdana"/>
          <w:sz w:val="20"/>
          <w:szCs w:val="20"/>
          <w:rtl w:val="0"/>
          <w:lang w:val="it-IT"/>
        </w:rPr>
        <w:t>o.</w:t>
      </w:r>
    </w:p>
    <w:p>
      <w:pPr>
        <w:pStyle w:val="Padrão"/>
        <w:suppressAutoHyphens w:val="1"/>
        <w:spacing w:before="0" w:after="240" w:line="240" w:lineRule="auto"/>
        <w:jc w:val="both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pt-PT"/>
        </w:rPr>
        <w:t>.</w:t>
      </w:r>
      <w:r>
        <w:rPr>
          <w:rFonts w:ascii="Verdana" w:hAnsi="Verdana"/>
          <w:sz w:val="20"/>
          <w:szCs w:val="20"/>
          <w:rtl w:val="0"/>
        </w:rPr>
        <w:t xml:space="preserve"> </w:t>
      </w:r>
      <w:r>
        <w:rPr>
          <w:rFonts w:ascii="Verdana" w:hAnsi="Verdana"/>
          <w:sz w:val="20"/>
          <w:szCs w:val="20"/>
          <w:rtl w:val="0"/>
          <w:lang w:val="pt-PT"/>
        </w:rPr>
        <w:t>A</w:t>
      </w:r>
      <w:r>
        <w:rPr>
          <w:rFonts w:ascii="Verdana" w:hAnsi="Verdana"/>
          <w:sz w:val="20"/>
          <w:szCs w:val="20"/>
          <w:rtl w:val="0"/>
          <w:lang w:val="pt-PT"/>
        </w:rPr>
        <w:t>tividades de pesquisa</w:t>
      </w:r>
      <w:r>
        <w:rPr>
          <w:rFonts w:ascii="Verdana" w:hAnsi="Verdana"/>
          <w:sz w:val="20"/>
          <w:szCs w:val="20"/>
          <w:rtl w:val="0"/>
          <w:lang w:val="pt-PT"/>
        </w:rPr>
        <w:t xml:space="preserve"> - </w:t>
      </w:r>
      <w:r>
        <w:rPr>
          <w:rFonts w:ascii="Verdana" w:hAnsi="Verdana"/>
          <w:sz w:val="20"/>
          <w:szCs w:val="20"/>
          <w:rtl w:val="0"/>
          <w:lang w:val="pt-PT"/>
        </w:rPr>
        <w:t>o Est</w:t>
      </w:r>
      <w:r>
        <w:rPr>
          <w:rFonts w:ascii="Verdana" w:hAnsi="Verdana" w:hint="default"/>
          <w:sz w:val="20"/>
          <w:szCs w:val="20"/>
          <w:rtl w:val="0"/>
        </w:rPr>
        <w:t>á</w:t>
      </w:r>
      <w:r>
        <w:rPr>
          <w:rFonts w:ascii="Verdana" w:hAnsi="Verdana"/>
          <w:sz w:val="20"/>
          <w:szCs w:val="20"/>
          <w:rtl w:val="0"/>
          <w:lang w:val="pt-PT"/>
        </w:rPr>
        <w:t>gio em Pesquisa poder</w:t>
      </w:r>
      <w:r>
        <w:rPr>
          <w:rFonts w:ascii="Verdana" w:hAnsi="Verdana" w:hint="default"/>
          <w:sz w:val="20"/>
          <w:szCs w:val="20"/>
          <w:rtl w:val="0"/>
        </w:rPr>
        <w:t xml:space="preserve">á </w:t>
      </w:r>
      <w:r>
        <w:rPr>
          <w:rFonts w:ascii="Verdana" w:hAnsi="Verdana"/>
          <w:sz w:val="20"/>
          <w:szCs w:val="20"/>
          <w:rtl w:val="0"/>
          <w:lang w:val="pt-PT"/>
        </w:rPr>
        <w:t>abranger a inser</w:t>
      </w:r>
      <w:r>
        <w:rPr>
          <w:rFonts w:ascii="Verdana" w:hAnsi="Verdana" w:hint="default"/>
          <w:sz w:val="20"/>
          <w:szCs w:val="20"/>
          <w:rtl w:val="0"/>
          <w:lang w:val="pt-PT"/>
        </w:rPr>
        <w:t>çã</w:t>
      </w:r>
      <w:r>
        <w:rPr>
          <w:rFonts w:ascii="Verdana" w:hAnsi="Verdana"/>
          <w:sz w:val="20"/>
          <w:szCs w:val="20"/>
          <w:rtl w:val="0"/>
          <w:lang w:val="pt-PT"/>
        </w:rPr>
        <w:t>o do/a doutorando/a em a</w:t>
      </w:r>
      <w:r>
        <w:rPr>
          <w:rFonts w:ascii="Verdana" w:hAnsi="Verdana" w:hint="default"/>
          <w:sz w:val="20"/>
          <w:szCs w:val="20"/>
          <w:rtl w:val="0"/>
          <w:lang w:val="pt-PT"/>
        </w:rPr>
        <w:t>çõ</w:t>
      </w:r>
      <w:r>
        <w:rPr>
          <w:rFonts w:ascii="Verdana" w:hAnsi="Verdana"/>
          <w:sz w:val="20"/>
          <w:szCs w:val="20"/>
          <w:rtl w:val="0"/>
          <w:lang w:val="pt-PT"/>
        </w:rPr>
        <w:t>es coletivas de planejamento, execu</w:t>
      </w:r>
      <w:r>
        <w:rPr>
          <w:rFonts w:ascii="Verdana" w:hAnsi="Verdana" w:hint="default"/>
          <w:sz w:val="20"/>
          <w:szCs w:val="20"/>
          <w:rtl w:val="0"/>
          <w:lang w:val="pt-PT"/>
        </w:rPr>
        <w:t>çã</w:t>
      </w:r>
      <w:r>
        <w:rPr>
          <w:rFonts w:ascii="Verdana" w:hAnsi="Verdana"/>
          <w:sz w:val="20"/>
          <w:szCs w:val="20"/>
          <w:rtl w:val="0"/>
          <w:lang w:val="pt-PT"/>
        </w:rPr>
        <w:t>o e monitoramento de projetos, incluindo: participa</w:t>
      </w:r>
      <w:r>
        <w:rPr>
          <w:rFonts w:ascii="Verdana" w:hAnsi="Verdana" w:hint="default"/>
          <w:sz w:val="20"/>
          <w:szCs w:val="20"/>
          <w:rtl w:val="0"/>
          <w:lang w:val="pt-PT"/>
        </w:rPr>
        <w:t>çã</w:t>
      </w:r>
      <w:r>
        <w:rPr>
          <w:rFonts w:ascii="Verdana" w:hAnsi="Verdana"/>
          <w:sz w:val="20"/>
          <w:szCs w:val="20"/>
          <w:rtl w:val="0"/>
          <w:lang w:val="pt-PT"/>
        </w:rPr>
        <w:t>o em reuni</w:t>
      </w:r>
      <w:r>
        <w:rPr>
          <w:rFonts w:ascii="Verdana" w:hAnsi="Verdana" w:hint="default"/>
          <w:sz w:val="20"/>
          <w:szCs w:val="20"/>
          <w:rtl w:val="0"/>
          <w:lang w:val="pt-PT"/>
        </w:rPr>
        <w:t>õ</w:t>
      </w:r>
      <w:r>
        <w:rPr>
          <w:rFonts w:ascii="Verdana" w:hAnsi="Verdana"/>
          <w:sz w:val="20"/>
          <w:szCs w:val="20"/>
          <w:rtl w:val="0"/>
          <w:lang w:val="fr-FR"/>
        </w:rPr>
        <w:t>es de pesquisa; discuss</w:t>
      </w:r>
      <w:r>
        <w:rPr>
          <w:rFonts w:ascii="Verdana" w:hAnsi="Verdana" w:hint="default"/>
          <w:sz w:val="20"/>
          <w:szCs w:val="20"/>
          <w:rtl w:val="0"/>
          <w:lang w:val="pt-PT"/>
        </w:rPr>
        <w:t>ã</w:t>
      </w:r>
      <w:r>
        <w:rPr>
          <w:rFonts w:ascii="Verdana" w:hAnsi="Verdana"/>
          <w:sz w:val="20"/>
          <w:szCs w:val="20"/>
          <w:rtl w:val="0"/>
          <w:lang w:val="pt-PT"/>
        </w:rPr>
        <w:t>o de textos te</w:t>
      </w:r>
      <w:r>
        <w:rPr>
          <w:rFonts w:ascii="Verdana" w:hAnsi="Verdana" w:hint="default"/>
          <w:sz w:val="20"/>
          <w:szCs w:val="20"/>
          <w:rtl w:val="0"/>
          <w:lang w:val="es-ES_tradnl"/>
        </w:rPr>
        <w:t>ó</w:t>
      </w:r>
      <w:r>
        <w:rPr>
          <w:rFonts w:ascii="Verdana" w:hAnsi="Verdana"/>
          <w:sz w:val="20"/>
          <w:szCs w:val="20"/>
          <w:rtl w:val="0"/>
          <w:lang w:val="pt-PT"/>
        </w:rPr>
        <w:t>ricos e metodol</w:t>
      </w:r>
      <w:r>
        <w:rPr>
          <w:rFonts w:ascii="Verdana" w:hAnsi="Verdana" w:hint="default"/>
          <w:sz w:val="20"/>
          <w:szCs w:val="20"/>
          <w:rtl w:val="0"/>
          <w:lang w:val="es-ES_tradnl"/>
        </w:rPr>
        <w:t>ó</w:t>
      </w:r>
      <w:r>
        <w:rPr>
          <w:rFonts w:ascii="Verdana" w:hAnsi="Verdana"/>
          <w:sz w:val="20"/>
          <w:szCs w:val="20"/>
          <w:rtl w:val="0"/>
          <w:lang w:val="es-ES_tradnl"/>
        </w:rPr>
        <w:t>gicos; colabora</w:t>
      </w:r>
      <w:r>
        <w:rPr>
          <w:rFonts w:ascii="Verdana" w:hAnsi="Verdana" w:hint="default"/>
          <w:sz w:val="20"/>
          <w:szCs w:val="20"/>
          <w:rtl w:val="0"/>
          <w:lang w:val="pt-PT"/>
        </w:rPr>
        <w:t>çã</w:t>
      </w:r>
      <w:r>
        <w:rPr>
          <w:rFonts w:ascii="Verdana" w:hAnsi="Verdana"/>
          <w:sz w:val="20"/>
          <w:szCs w:val="20"/>
          <w:rtl w:val="0"/>
          <w:lang w:val="pt-PT"/>
        </w:rPr>
        <w:t>o na elabora</w:t>
      </w:r>
      <w:r>
        <w:rPr>
          <w:rFonts w:ascii="Verdana" w:hAnsi="Verdana" w:hint="default"/>
          <w:sz w:val="20"/>
          <w:szCs w:val="20"/>
          <w:rtl w:val="0"/>
          <w:lang w:val="pt-PT"/>
        </w:rPr>
        <w:t>çã</w:t>
      </w:r>
      <w:r>
        <w:rPr>
          <w:rFonts w:ascii="Verdana" w:hAnsi="Verdana"/>
          <w:sz w:val="20"/>
          <w:szCs w:val="20"/>
          <w:rtl w:val="0"/>
          <w:lang w:val="pt-PT"/>
        </w:rPr>
        <w:t>o e atualiza</w:t>
      </w:r>
      <w:r>
        <w:rPr>
          <w:rFonts w:ascii="Verdana" w:hAnsi="Verdana" w:hint="default"/>
          <w:sz w:val="20"/>
          <w:szCs w:val="20"/>
          <w:rtl w:val="0"/>
          <w:lang w:val="pt-PT"/>
        </w:rPr>
        <w:t>çã</w:t>
      </w:r>
      <w:r>
        <w:rPr>
          <w:rFonts w:ascii="Verdana" w:hAnsi="Verdana"/>
          <w:sz w:val="20"/>
          <w:szCs w:val="20"/>
          <w:rtl w:val="0"/>
          <w:lang w:val="pt-PT"/>
        </w:rPr>
        <w:t>o de instrumentos de pesquisa; organiza</w:t>
      </w:r>
      <w:r>
        <w:rPr>
          <w:rFonts w:ascii="Verdana" w:hAnsi="Verdana" w:hint="default"/>
          <w:sz w:val="20"/>
          <w:szCs w:val="20"/>
          <w:rtl w:val="0"/>
          <w:lang w:val="pt-PT"/>
        </w:rPr>
        <w:t>çã</w:t>
      </w:r>
      <w:r>
        <w:rPr>
          <w:rFonts w:ascii="Verdana" w:hAnsi="Verdana"/>
          <w:sz w:val="20"/>
          <w:szCs w:val="20"/>
          <w:rtl w:val="0"/>
          <w:lang w:val="it-IT"/>
        </w:rPr>
        <w:t>o e condu</w:t>
      </w:r>
      <w:r>
        <w:rPr>
          <w:rFonts w:ascii="Verdana" w:hAnsi="Verdana" w:hint="default"/>
          <w:sz w:val="20"/>
          <w:szCs w:val="20"/>
          <w:rtl w:val="0"/>
          <w:lang w:val="pt-PT"/>
        </w:rPr>
        <w:t>çã</w:t>
      </w:r>
      <w:r>
        <w:rPr>
          <w:rFonts w:ascii="Verdana" w:hAnsi="Verdana"/>
          <w:sz w:val="20"/>
          <w:szCs w:val="20"/>
          <w:rtl w:val="0"/>
          <w:lang w:val="pt-PT"/>
        </w:rPr>
        <w:t xml:space="preserve">o de grupos de estudo; apoio </w:t>
      </w:r>
      <w:r>
        <w:rPr>
          <w:rFonts w:ascii="Verdana" w:hAnsi="Verdana" w:hint="default"/>
          <w:sz w:val="20"/>
          <w:szCs w:val="20"/>
          <w:rtl w:val="0"/>
        </w:rPr>
        <w:t xml:space="preserve">à </w:t>
      </w:r>
      <w:r>
        <w:rPr>
          <w:rFonts w:ascii="Verdana" w:hAnsi="Verdana"/>
          <w:sz w:val="20"/>
          <w:szCs w:val="20"/>
          <w:rtl w:val="0"/>
          <w:lang w:val="pt-PT"/>
        </w:rPr>
        <w:t>sistematiza</w:t>
      </w:r>
      <w:r>
        <w:rPr>
          <w:rFonts w:ascii="Verdana" w:hAnsi="Verdana" w:hint="default"/>
          <w:sz w:val="20"/>
          <w:szCs w:val="20"/>
          <w:rtl w:val="0"/>
          <w:lang w:val="pt-PT"/>
        </w:rPr>
        <w:t>çã</w:t>
      </w:r>
      <w:r>
        <w:rPr>
          <w:rFonts w:ascii="Verdana" w:hAnsi="Verdana"/>
          <w:sz w:val="20"/>
          <w:szCs w:val="20"/>
          <w:rtl w:val="0"/>
          <w:lang w:val="es-ES_tradnl"/>
        </w:rPr>
        <w:t>o de resultados; produ</w:t>
      </w:r>
      <w:r>
        <w:rPr>
          <w:rFonts w:ascii="Verdana" w:hAnsi="Verdana" w:hint="default"/>
          <w:sz w:val="20"/>
          <w:szCs w:val="20"/>
          <w:rtl w:val="0"/>
          <w:lang w:val="pt-PT"/>
        </w:rPr>
        <w:t>çã</w:t>
      </w:r>
      <w:r>
        <w:rPr>
          <w:rFonts w:ascii="Verdana" w:hAnsi="Verdana"/>
          <w:sz w:val="20"/>
          <w:szCs w:val="20"/>
          <w:rtl w:val="0"/>
          <w:lang w:val="pt-PT"/>
        </w:rPr>
        <w:t>o de relat</w:t>
      </w:r>
      <w:r>
        <w:rPr>
          <w:rFonts w:ascii="Verdana" w:hAnsi="Verdana" w:hint="default"/>
          <w:sz w:val="20"/>
          <w:szCs w:val="20"/>
          <w:rtl w:val="0"/>
          <w:lang w:val="es-ES_tradnl"/>
        </w:rPr>
        <w:t>ó</w:t>
      </w:r>
      <w:r>
        <w:rPr>
          <w:rFonts w:ascii="Verdana" w:hAnsi="Verdana"/>
          <w:sz w:val="20"/>
          <w:szCs w:val="20"/>
          <w:rtl w:val="0"/>
          <w:lang w:val="pt-PT"/>
        </w:rPr>
        <w:t>rios t</w:t>
      </w:r>
      <w:r>
        <w:rPr>
          <w:rFonts w:ascii="Verdana" w:hAnsi="Verdana" w:hint="default"/>
          <w:sz w:val="20"/>
          <w:szCs w:val="20"/>
          <w:rtl w:val="0"/>
          <w:lang w:val="fr-FR"/>
        </w:rPr>
        <w:t>é</w:t>
      </w:r>
      <w:r>
        <w:rPr>
          <w:rFonts w:ascii="Verdana" w:hAnsi="Verdana"/>
          <w:sz w:val="20"/>
          <w:szCs w:val="20"/>
          <w:rtl w:val="0"/>
          <w:lang w:val="pt-PT"/>
        </w:rPr>
        <w:t>cnicos e cient</w:t>
      </w:r>
      <w:r>
        <w:rPr>
          <w:rFonts w:ascii="Verdana" w:hAnsi="Verdana" w:hint="default"/>
          <w:sz w:val="20"/>
          <w:szCs w:val="20"/>
          <w:rtl w:val="0"/>
        </w:rPr>
        <w:t>í</w:t>
      </w:r>
      <w:r>
        <w:rPr>
          <w:rFonts w:ascii="Verdana" w:hAnsi="Verdana"/>
          <w:sz w:val="20"/>
          <w:szCs w:val="20"/>
          <w:rtl w:val="0"/>
          <w:lang w:val="es-ES_tradnl"/>
        </w:rPr>
        <w:t>ficos; elabora</w:t>
      </w:r>
      <w:r>
        <w:rPr>
          <w:rFonts w:ascii="Verdana" w:hAnsi="Verdana" w:hint="default"/>
          <w:sz w:val="20"/>
          <w:szCs w:val="20"/>
          <w:rtl w:val="0"/>
          <w:lang w:val="pt-PT"/>
        </w:rPr>
        <w:t>çã</w:t>
      </w:r>
      <w:r>
        <w:rPr>
          <w:rFonts w:ascii="Verdana" w:hAnsi="Verdana"/>
          <w:sz w:val="20"/>
          <w:szCs w:val="20"/>
          <w:rtl w:val="0"/>
          <w:lang w:val="pt-PT"/>
        </w:rPr>
        <w:t>o de resumos para congressos; submiss</w:t>
      </w:r>
      <w:r>
        <w:rPr>
          <w:rFonts w:ascii="Verdana" w:hAnsi="Verdana" w:hint="default"/>
          <w:sz w:val="20"/>
          <w:szCs w:val="20"/>
          <w:rtl w:val="0"/>
          <w:lang w:val="pt-PT"/>
        </w:rPr>
        <w:t>ã</w:t>
      </w:r>
      <w:r>
        <w:rPr>
          <w:rFonts w:ascii="Verdana" w:hAnsi="Verdana"/>
          <w:sz w:val="20"/>
          <w:szCs w:val="20"/>
          <w:rtl w:val="0"/>
          <w:lang w:val="pt-PT"/>
        </w:rPr>
        <w:t>o de artigos e cap</w:t>
      </w:r>
      <w:r>
        <w:rPr>
          <w:rFonts w:ascii="Verdana" w:hAnsi="Verdana" w:hint="default"/>
          <w:sz w:val="20"/>
          <w:szCs w:val="20"/>
          <w:rtl w:val="0"/>
        </w:rPr>
        <w:t>í</w:t>
      </w:r>
      <w:r>
        <w:rPr>
          <w:rFonts w:ascii="Verdana" w:hAnsi="Verdana"/>
          <w:sz w:val="20"/>
          <w:szCs w:val="20"/>
          <w:rtl w:val="0"/>
          <w:lang w:val="es-ES_tradnl"/>
        </w:rPr>
        <w:t>tulos; participa</w:t>
      </w:r>
      <w:r>
        <w:rPr>
          <w:rFonts w:ascii="Verdana" w:hAnsi="Verdana" w:hint="default"/>
          <w:sz w:val="20"/>
          <w:szCs w:val="20"/>
          <w:rtl w:val="0"/>
          <w:lang w:val="pt-PT"/>
        </w:rPr>
        <w:t>çã</w:t>
      </w:r>
      <w:r>
        <w:rPr>
          <w:rFonts w:ascii="Verdana" w:hAnsi="Verdana"/>
          <w:sz w:val="20"/>
          <w:szCs w:val="20"/>
          <w:rtl w:val="0"/>
        </w:rPr>
        <w:t>o na organiza</w:t>
      </w:r>
      <w:r>
        <w:rPr>
          <w:rFonts w:ascii="Verdana" w:hAnsi="Verdana" w:hint="default"/>
          <w:sz w:val="20"/>
          <w:szCs w:val="20"/>
          <w:rtl w:val="0"/>
          <w:lang w:val="pt-PT"/>
        </w:rPr>
        <w:t>çã</w:t>
      </w:r>
      <w:r>
        <w:rPr>
          <w:rFonts w:ascii="Verdana" w:hAnsi="Verdana"/>
          <w:sz w:val="20"/>
          <w:szCs w:val="20"/>
          <w:rtl w:val="0"/>
          <w:lang w:val="pt-PT"/>
        </w:rPr>
        <w:t>o de semin</w:t>
      </w:r>
      <w:r>
        <w:rPr>
          <w:rFonts w:ascii="Verdana" w:hAnsi="Verdana" w:hint="default"/>
          <w:sz w:val="20"/>
          <w:szCs w:val="20"/>
          <w:rtl w:val="0"/>
        </w:rPr>
        <w:t>á</w:t>
      </w:r>
      <w:r>
        <w:rPr>
          <w:rFonts w:ascii="Verdana" w:hAnsi="Verdana"/>
          <w:sz w:val="20"/>
          <w:szCs w:val="20"/>
          <w:rtl w:val="0"/>
          <w:lang w:val="pt-PT"/>
        </w:rPr>
        <w:t>rios internos</w:t>
      </w:r>
      <w:r>
        <w:rPr>
          <w:rFonts w:ascii="Verdana" w:hAnsi="Verdana"/>
          <w:sz w:val="20"/>
          <w:szCs w:val="20"/>
          <w:rtl w:val="0"/>
          <w:lang w:val="pt-PT"/>
        </w:rPr>
        <w:t>, intern</w:t>
      </w:r>
      <w:r>
        <w:rPr>
          <w:rFonts w:ascii="Verdana" w:hAnsi="Verdana" w:hint="default"/>
          <w:sz w:val="20"/>
          <w:szCs w:val="20"/>
          <w:rtl w:val="0"/>
          <w:lang w:val="pt-PT"/>
        </w:rPr>
        <w:t>ú</w:t>
      </w:r>
      <w:r>
        <w:rPr>
          <w:rFonts w:ascii="Verdana" w:hAnsi="Verdana"/>
          <w:sz w:val="20"/>
          <w:szCs w:val="20"/>
          <w:rtl w:val="0"/>
          <w:lang w:val="pt-PT"/>
        </w:rPr>
        <w:t>cleos</w:t>
      </w:r>
      <w:r>
        <w:rPr>
          <w:rFonts w:ascii="Verdana" w:hAnsi="Verdana"/>
          <w:sz w:val="20"/>
          <w:szCs w:val="20"/>
          <w:rtl w:val="0"/>
          <w:lang w:val="pt-PT"/>
        </w:rPr>
        <w:t xml:space="preserve"> e eventos cient</w:t>
      </w:r>
      <w:r>
        <w:rPr>
          <w:rFonts w:ascii="Verdana" w:hAnsi="Verdana" w:hint="default"/>
          <w:sz w:val="20"/>
          <w:szCs w:val="20"/>
          <w:rtl w:val="0"/>
        </w:rPr>
        <w:t>í</w:t>
      </w:r>
      <w:r>
        <w:rPr>
          <w:rFonts w:ascii="Verdana" w:hAnsi="Verdana"/>
          <w:sz w:val="20"/>
          <w:szCs w:val="20"/>
          <w:rtl w:val="0"/>
          <w:lang w:val="pt-PT"/>
        </w:rPr>
        <w:t>ficos promovidos pelo grupo; al</w:t>
      </w:r>
      <w:r>
        <w:rPr>
          <w:rFonts w:ascii="Verdana" w:hAnsi="Verdana" w:hint="default"/>
          <w:sz w:val="20"/>
          <w:szCs w:val="20"/>
          <w:rtl w:val="0"/>
          <w:lang w:val="fr-FR"/>
        </w:rPr>
        <w:t>é</w:t>
      </w:r>
      <w:r>
        <w:rPr>
          <w:rFonts w:ascii="Verdana" w:hAnsi="Verdana"/>
          <w:sz w:val="20"/>
          <w:szCs w:val="20"/>
          <w:rtl w:val="0"/>
          <w:lang w:val="pt-PT"/>
        </w:rPr>
        <w:t>m de apoio na constru</w:t>
      </w:r>
      <w:r>
        <w:rPr>
          <w:rFonts w:ascii="Verdana" w:hAnsi="Verdana" w:hint="default"/>
          <w:sz w:val="20"/>
          <w:szCs w:val="20"/>
          <w:rtl w:val="0"/>
          <w:lang w:val="pt-PT"/>
        </w:rPr>
        <w:t>çã</w:t>
      </w:r>
      <w:r>
        <w:rPr>
          <w:rFonts w:ascii="Verdana" w:hAnsi="Verdana"/>
          <w:sz w:val="20"/>
          <w:szCs w:val="20"/>
          <w:rtl w:val="0"/>
          <w:lang w:val="pt-PT"/>
        </w:rPr>
        <w:t>o de produtos acad</w:t>
      </w:r>
      <w:r>
        <w:rPr>
          <w:rFonts w:ascii="Verdana" w:hAnsi="Verdana" w:hint="default"/>
          <w:sz w:val="20"/>
          <w:szCs w:val="20"/>
          <w:rtl w:val="0"/>
        </w:rPr>
        <w:t>ê</w:t>
      </w:r>
      <w:r>
        <w:rPr>
          <w:rFonts w:ascii="Verdana" w:hAnsi="Verdana"/>
          <w:sz w:val="20"/>
          <w:szCs w:val="20"/>
          <w:rtl w:val="0"/>
          <w:lang w:val="pt-PT"/>
        </w:rPr>
        <w:t>micos e t</w:t>
      </w:r>
      <w:r>
        <w:rPr>
          <w:rFonts w:ascii="Verdana" w:hAnsi="Verdana" w:hint="default"/>
          <w:sz w:val="20"/>
          <w:szCs w:val="20"/>
          <w:rtl w:val="0"/>
          <w:lang w:val="fr-FR"/>
        </w:rPr>
        <w:t>é</w:t>
      </w:r>
      <w:r>
        <w:rPr>
          <w:rFonts w:ascii="Verdana" w:hAnsi="Verdana"/>
          <w:sz w:val="20"/>
          <w:szCs w:val="20"/>
          <w:rtl w:val="0"/>
          <w:lang w:val="pt-PT"/>
        </w:rPr>
        <w:t>cnicos associados aos projetos desenvolvidos.</w:t>
      </w:r>
    </w:p>
    <w:p>
      <w:pPr>
        <w:pStyle w:val="Padrão"/>
        <w:suppressAutoHyphens w:val="1"/>
        <w:spacing w:before="0" w:after="240" w:line="240" w:lineRule="auto"/>
        <w:jc w:val="both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pt-PT"/>
        </w:rPr>
        <w:t>. A</w:t>
      </w:r>
      <w:r>
        <w:rPr>
          <w:rFonts w:ascii="Verdana" w:hAnsi="Verdana"/>
          <w:sz w:val="20"/>
          <w:szCs w:val="20"/>
          <w:rtl w:val="0"/>
          <w:lang w:val="pt-PT"/>
        </w:rPr>
        <w:t>tividades de extens</w:t>
      </w:r>
      <w:r>
        <w:rPr>
          <w:rFonts w:ascii="Verdana" w:hAnsi="Verdana" w:hint="default"/>
          <w:sz w:val="20"/>
          <w:szCs w:val="20"/>
          <w:rtl w:val="0"/>
          <w:lang w:val="pt-PT"/>
        </w:rPr>
        <w:t>ã</w:t>
      </w:r>
      <w:r>
        <w:rPr>
          <w:rFonts w:ascii="Verdana" w:hAnsi="Verdana"/>
          <w:sz w:val="20"/>
          <w:szCs w:val="20"/>
          <w:rtl w:val="0"/>
        </w:rPr>
        <w:t>o</w:t>
      </w:r>
      <w:r>
        <w:rPr>
          <w:rFonts w:ascii="Verdana" w:hAnsi="Verdana"/>
          <w:sz w:val="20"/>
          <w:szCs w:val="20"/>
          <w:rtl w:val="0"/>
          <w:lang w:val="pt-PT"/>
        </w:rPr>
        <w:t xml:space="preserve"> -</w:t>
      </w:r>
      <w:r>
        <w:rPr>
          <w:rFonts w:ascii="Verdana" w:hAnsi="Verdana"/>
          <w:sz w:val="20"/>
          <w:szCs w:val="20"/>
          <w:rtl w:val="0"/>
          <w:lang w:val="pt-PT"/>
        </w:rPr>
        <w:t xml:space="preserve"> o Est</w:t>
      </w:r>
      <w:r>
        <w:rPr>
          <w:rFonts w:ascii="Verdana" w:hAnsi="Verdana" w:hint="default"/>
          <w:sz w:val="20"/>
          <w:szCs w:val="20"/>
          <w:rtl w:val="0"/>
        </w:rPr>
        <w:t>á</w:t>
      </w:r>
      <w:r>
        <w:rPr>
          <w:rFonts w:ascii="Verdana" w:hAnsi="Verdana"/>
          <w:sz w:val="20"/>
          <w:szCs w:val="20"/>
          <w:rtl w:val="0"/>
          <w:lang w:val="pt-PT"/>
        </w:rPr>
        <w:t>gio em Pesquisa poder</w:t>
      </w:r>
      <w:r>
        <w:rPr>
          <w:rFonts w:ascii="Verdana" w:hAnsi="Verdana" w:hint="default"/>
          <w:sz w:val="20"/>
          <w:szCs w:val="20"/>
          <w:rtl w:val="0"/>
        </w:rPr>
        <w:t xml:space="preserve">á </w:t>
      </w:r>
      <w:r>
        <w:rPr>
          <w:rFonts w:ascii="Verdana" w:hAnsi="Verdana"/>
          <w:sz w:val="20"/>
          <w:szCs w:val="20"/>
          <w:rtl w:val="0"/>
          <w:lang w:val="pt-PT"/>
        </w:rPr>
        <w:t>contemplar o acompanhamento e orienta</w:t>
      </w:r>
      <w:r>
        <w:rPr>
          <w:rFonts w:ascii="Verdana" w:hAnsi="Verdana" w:hint="default"/>
          <w:sz w:val="20"/>
          <w:szCs w:val="20"/>
          <w:rtl w:val="0"/>
          <w:lang w:val="pt-PT"/>
        </w:rPr>
        <w:t>çã</w:t>
      </w:r>
      <w:r>
        <w:rPr>
          <w:rFonts w:ascii="Verdana" w:hAnsi="Verdana"/>
          <w:sz w:val="20"/>
          <w:szCs w:val="20"/>
          <w:rtl w:val="0"/>
          <w:lang w:val="pt-PT"/>
        </w:rPr>
        <w:t>o de graduandos/as em a</w:t>
      </w:r>
      <w:r>
        <w:rPr>
          <w:rFonts w:ascii="Verdana" w:hAnsi="Verdana" w:hint="default"/>
          <w:sz w:val="20"/>
          <w:szCs w:val="20"/>
          <w:rtl w:val="0"/>
          <w:lang w:val="pt-PT"/>
        </w:rPr>
        <w:t>çõ</w:t>
      </w:r>
      <w:r>
        <w:rPr>
          <w:rFonts w:ascii="Verdana" w:hAnsi="Verdana"/>
          <w:sz w:val="20"/>
          <w:szCs w:val="20"/>
          <w:rtl w:val="0"/>
          <w:lang w:val="pt-PT"/>
        </w:rPr>
        <w:t xml:space="preserve">es extensionistas articuladas </w:t>
      </w:r>
      <w:r>
        <w:rPr>
          <w:rFonts w:ascii="Verdana" w:hAnsi="Verdana" w:hint="default"/>
          <w:sz w:val="20"/>
          <w:szCs w:val="20"/>
          <w:rtl w:val="0"/>
        </w:rPr>
        <w:t>à</w:t>
      </w:r>
      <w:r>
        <w:rPr>
          <w:rFonts w:ascii="Verdana" w:hAnsi="Verdana"/>
          <w:sz w:val="20"/>
          <w:szCs w:val="20"/>
          <w:rtl w:val="0"/>
          <w:lang w:val="pt-PT"/>
        </w:rPr>
        <w:t>s pesquisas do grupo, tais como: planejamento de oficinas, cursos e rodas de conversa; produ</w:t>
      </w:r>
      <w:r>
        <w:rPr>
          <w:rFonts w:ascii="Verdana" w:hAnsi="Verdana" w:hint="default"/>
          <w:sz w:val="20"/>
          <w:szCs w:val="20"/>
          <w:rtl w:val="0"/>
          <w:lang w:val="pt-PT"/>
        </w:rPr>
        <w:t>çã</w:t>
      </w:r>
      <w:r>
        <w:rPr>
          <w:rFonts w:ascii="Verdana" w:hAnsi="Verdana"/>
          <w:sz w:val="20"/>
          <w:szCs w:val="20"/>
          <w:rtl w:val="0"/>
          <w:lang w:val="pt-PT"/>
        </w:rPr>
        <w:t>o de materiais informativos e educativos; organiza</w:t>
      </w:r>
      <w:r>
        <w:rPr>
          <w:rFonts w:ascii="Verdana" w:hAnsi="Verdana" w:hint="default"/>
          <w:sz w:val="20"/>
          <w:szCs w:val="20"/>
          <w:rtl w:val="0"/>
          <w:lang w:val="pt-PT"/>
        </w:rPr>
        <w:t>çã</w:t>
      </w:r>
      <w:r>
        <w:rPr>
          <w:rFonts w:ascii="Verdana" w:hAnsi="Verdana"/>
          <w:sz w:val="20"/>
          <w:szCs w:val="20"/>
          <w:rtl w:val="0"/>
          <w:lang w:val="pt-PT"/>
        </w:rPr>
        <w:t>o de eventos comunit</w:t>
      </w:r>
      <w:r>
        <w:rPr>
          <w:rFonts w:ascii="Verdana" w:hAnsi="Verdana" w:hint="default"/>
          <w:sz w:val="20"/>
          <w:szCs w:val="20"/>
          <w:rtl w:val="0"/>
        </w:rPr>
        <w:t>á</w:t>
      </w:r>
      <w:r>
        <w:rPr>
          <w:rFonts w:ascii="Verdana" w:hAnsi="Verdana"/>
          <w:sz w:val="20"/>
          <w:szCs w:val="20"/>
          <w:rtl w:val="0"/>
          <w:lang w:val="pt-PT"/>
        </w:rPr>
        <w:t>rios e a</w:t>
      </w:r>
      <w:r>
        <w:rPr>
          <w:rFonts w:ascii="Verdana" w:hAnsi="Verdana" w:hint="default"/>
          <w:sz w:val="20"/>
          <w:szCs w:val="20"/>
          <w:rtl w:val="0"/>
          <w:lang w:val="pt-PT"/>
        </w:rPr>
        <w:t>çõ</w:t>
      </w:r>
      <w:r>
        <w:rPr>
          <w:rFonts w:ascii="Verdana" w:hAnsi="Verdana"/>
          <w:sz w:val="20"/>
          <w:szCs w:val="20"/>
          <w:rtl w:val="0"/>
          <w:lang w:val="pt-PT"/>
        </w:rPr>
        <w:t>es intersetoriais; articula</w:t>
      </w:r>
      <w:r>
        <w:rPr>
          <w:rFonts w:ascii="Verdana" w:hAnsi="Verdana" w:hint="default"/>
          <w:sz w:val="20"/>
          <w:szCs w:val="20"/>
          <w:rtl w:val="0"/>
          <w:lang w:val="pt-PT"/>
        </w:rPr>
        <w:t>çã</w:t>
      </w:r>
      <w:r>
        <w:rPr>
          <w:rFonts w:ascii="Verdana" w:hAnsi="Verdana"/>
          <w:sz w:val="20"/>
          <w:szCs w:val="20"/>
          <w:rtl w:val="0"/>
          <w:lang w:val="pt-PT"/>
        </w:rPr>
        <w:t>o com servi</w:t>
      </w:r>
      <w:r>
        <w:rPr>
          <w:rFonts w:ascii="Verdana" w:hAnsi="Verdana" w:hint="default"/>
          <w:sz w:val="20"/>
          <w:szCs w:val="20"/>
          <w:rtl w:val="0"/>
        </w:rPr>
        <w:t>ç</w:t>
      </w:r>
      <w:r>
        <w:rPr>
          <w:rFonts w:ascii="Verdana" w:hAnsi="Verdana"/>
          <w:sz w:val="20"/>
          <w:szCs w:val="20"/>
          <w:rtl w:val="0"/>
          <w:lang w:val="pt-PT"/>
        </w:rPr>
        <w:t>os p</w:t>
      </w:r>
      <w:r>
        <w:rPr>
          <w:rFonts w:ascii="Verdana" w:hAnsi="Verdana" w:hint="default"/>
          <w:sz w:val="20"/>
          <w:szCs w:val="20"/>
          <w:rtl w:val="0"/>
        </w:rPr>
        <w:t>ú</w:t>
      </w:r>
      <w:r>
        <w:rPr>
          <w:rFonts w:ascii="Verdana" w:hAnsi="Verdana"/>
          <w:sz w:val="20"/>
          <w:szCs w:val="20"/>
          <w:rtl w:val="0"/>
          <w:lang w:val="pt-PT"/>
        </w:rPr>
        <w:t>blicos e institui</w:t>
      </w:r>
      <w:r>
        <w:rPr>
          <w:rFonts w:ascii="Verdana" w:hAnsi="Verdana" w:hint="default"/>
          <w:sz w:val="20"/>
          <w:szCs w:val="20"/>
          <w:rtl w:val="0"/>
          <w:lang w:val="pt-PT"/>
        </w:rPr>
        <w:t>çõ</w:t>
      </w:r>
      <w:r>
        <w:rPr>
          <w:rFonts w:ascii="Verdana" w:hAnsi="Verdana"/>
          <w:sz w:val="20"/>
          <w:szCs w:val="20"/>
          <w:rtl w:val="0"/>
          <w:lang w:val="pt-PT"/>
        </w:rPr>
        <w:t>es parceiras; desenvolvimento de estrat</w:t>
      </w:r>
      <w:r>
        <w:rPr>
          <w:rFonts w:ascii="Verdana" w:hAnsi="Verdana" w:hint="default"/>
          <w:sz w:val="20"/>
          <w:szCs w:val="20"/>
          <w:rtl w:val="0"/>
          <w:lang w:val="fr-FR"/>
        </w:rPr>
        <w:t>é</w:t>
      </w:r>
      <w:r>
        <w:rPr>
          <w:rFonts w:ascii="Verdana" w:hAnsi="Verdana"/>
          <w:sz w:val="20"/>
          <w:szCs w:val="20"/>
          <w:rtl w:val="0"/>
          <w:lang w:val="pt-PT"/>
        </w:rPr>
        <w:t>gias de devolutiva social dos resultados das pesquisas; registro e sistematiza</w:t>
      </w:r>
      <w:r>
        <w:rPr>
          <w:rFonts w:ascii="Verdana" w:hAnsi="Verdana" w:hint="default"/>
          <w:sz w:val="20"/>
          <w:szCs w:val="20"/>
          <w:rtl w:val="0"/>
          <w:lang w:val="pt-PT"/>
        </w:rPr>
        <w:t>çã</w:t>
      </w:r>
      <w:r>
        <w:rPr>
          <w:rFonts w:ascii="Verdana" w:hAnsi="Verdana"/>
          <w:sz w:val="20"/>
          <w:szCs w:val="20"/>
          <w:rtl w:val="0"/>
          <w:lang w:val="pt-PT"/>
        </w:rPr>
        <w:t>o das a</w:t>
      </w:r>
      <w:r>
        <w:rPr>
          <w:rFonts w:ascii="Verdana" w:hAnsi="Verdana" w:hint="default"/>
          <w:sz w:val="20"/>
          <w:szCs w:val="20"/>
          <w:rtl w:val="0"/>
          <w:lang w:val="pt-PT"/>
        </w:rPr>
        <w:t>çõ</w:t>
      </w:r>
      <w:r>
        <w:rPr>
          <w:rFonts w:ascii="Verdana" w:hAnsi="Verdana"/>
          <w:sz w:val="20"/>
          <w:szCs w:val="20"/>
          <w:rtl w:val="0"/>
          <w:lang w:val="pt-PT"/>
        </w:rPr>
        <w:t>es extensionistas; bem como elabora</w:t>
      </w:r>
      <w:r>
        <w:rPr>
          <w:rFonts w:ascii="Verdana" w:hAnsi="Verdana" w:hint="default"/>
          <w:sz w:val="20"/>
          <w:szCs w:val="20"/>
          <w:rtl w:val="0"/>
          <w:lang w:val="pt-PT"/>
        </w:rPr>
        <w:t>çã</w:t>
      </w:r>
      <w:r>
        <w:rPr>
          <w:rFonts w:ascii="Verdana" w:hAnsi="Verdana"/>
          <w:sz w:val="20"/>
          <w:szCs w:val="20"/>
          <w:rtl w:val="0"/>
          <w:lang w:val="pt-PT"/>
        </w:rPr>
        <w:t>o de relat</w:t>
      </w:r>
      <w:r>
        <w:rPr>
          <w:rFonts w:ascii="Verdana" w:hAnsi="Verdana" w:hint="default"/>
          <w:sz w:val="20"/>
          <w:szCs w:val="20"/>
          <w:rtl w:val="0"/>
          <w:lang w:val="es-ES_tradnl"/>
        </w:rPr>
        <w:t>ó</w:t>
      </w:r>
      <w:r>
        <w:rPr>
          <w:rFonts w:ascii="Verdana" w:hAnsi="Verdana"/>
          <w:sz w:val="20"/>
          <w:szCs w:val="20"/>
          <w:rtl w:val="0"/>
          <w:lang w:val="pt-PT"/>
        </w:rPr>
        <w:t>rios e produtos de difus</w:t>
      </w:r>
      <w:r>
        <w:rPr>
          <w:rFonts w:ascii="Verdana" w:hAnsi="Verdana" w:hint="default"/>
          <w:sz w:val="20"/>
          <w:szCs w:val="20"/>
          <w:rtl w:val="0"/>
          <w:lang w:val="pt-PT"/>
        </w:rPr>
        <w:t>ã</w:t>
      </w:r>
      <w:r>
        <w:rPr>
          <w:rFonts w:ascii="Verdana" w:hAnsi="Verdana"/>
          <w:sz w:val="20"/>
          <w:szCs w:val="20"/>
          <w:rtl w:val="0"/>
          <w:lang w:val="es-ES_tradnl"/>
        </w:rPr>
        <w:t>o cient</w:t>
      </w:r>
      <w:r>
        <w:rPr>
          <w:rFonts w:ascii="Verdana" w:hAnsi="Verdana" w:hint="default"/>
          <w:sz w:val="20"/>
          <w:szCs w:val="20"/>
          <w:rtl w:val="0"/>
        </w:rPr>
        <w:t>í</w:t>
      </w:r>
      <w:r>
        <w:rPr>
          <w:rFonts w:ascii="Verdana" w:hAnsi="Verdana"/>
          <w:sz w:val="20"/>
          <w:szCs w:val="20"/>
          <w:rtl w:val="0"/>
          <w:lang w:val="pt-PT"/>
        </w:rPr>
        <w:t>fica e cultural, fortalecendo a inser</w:t>
      </w:r>
      <w:r>
        <w:rPr>
          <w:rFonts w:ascii="Verdana" w:hAnsi="Verdana" w:hint="default"/>
          <w:sz w:val="20"/>
          <w:szCs w:val="20"/>
          <w:rtl w:val="0"/>
          <w:lang w:val="pt-PT"/>
        </w:rPr>
        <w:t>çã</w:t>
      </w:r>
      <w:r>
        <w:rPr>
          <w:rFonts w:ascii="Verdana" w:hAnsi="Verdana"/>
          <w:sz w:val="20"/>
          <w:szCs w:val="20"/>
          <w:rtl w:val="0"/>
          <w:lang w:val="pt-PT"/>
        </w:rPr>
        <w:t>o social do Programa e a articula</w:t>
      </w:r>
      <w:r>
        <w:rPr>
          <w:rFonts w:ascii="Verdana" w:hAnsi="Verdana" w:hint="default"/>
          <w:sz w:val="20"/>
          <w:szCs w:val="20"/>
          <w:rtl w:val="0"/>
          <w:lang w:val="pt-PT"/>
        </w:rPr>
        <w:t>çã</w:t>
      </w:r>
      <w:r>
        <w:rPr>
          <w:rFonts w:ascii="Verdana" w:hAnsi="Verdana"/>
          <w:sz w:val="20"/>
          <w:szCs w:val="20"/>
          <w:rtl w:val="0"/>
          <w:lang w:val="pt-PT"/>
        </w:rPr>
        <w:t>o entre universidade e comunidade.</w:t>
      </w:r>
    </w:p>
    <w:p>
      <w:pPr>
        <w:pStyle w:val="Padrão"/>
        <w:suppressAutoHyphens w:val="1"/>
        <w:spacing w:before="0" w:after="240" w:line="240" w:lineRule="auto"/>
      </w:pPr>
      <w:r>
        <w:rPr>
          <w:rFonts w:ascii="Verdana" w:hAnsi="Verdana"/>
          <w:sz w:val="20"/>
          <w:szCs w:val="20"/>
          <w:rtl w:val="0"/>
          <w:lang w:val="pt-PT"/>
        </w:rPr>
        <w:t>. Outras atividades/possibilidades a serem constru</w:t>
      </w:r>
      <w:r>
        <w:rPr>
          <w:rFonts w:ascii="Verdana" w:hAnsi="Verdana" w:hint="default"/>
          <w:sz w:val="20"/>
          <w:szCs w:val="20"/>
          <w:rtl w:val="0"/>
          <w:lang w:val="pt-PT"/>
        </w:rPr>
        <w:t>í</w:t>
      </w:r>
      <w:r>
        <w:rPr>
          <w:rFonts w:ascii="Verdana" w:hAnsi="Verdana"/>
          <w:sz w:val="20"/>
          <w:szCs w:val="20"/>
          <w:rtl w:val="0"/>
          <w:lang w:val="pt-PT"/>
        </w:rPr>
        <w:t>das.</w:t>
      </w:r>
    </w:p>
    <w:sectPr>
      <w:headerReference w:type="default" r:id="rId5"/>
      <w:footerReference w:type="default" r:id="rId6"/>
      <w:pgSz w:w="11900" w:h="16840" w:orient="portrait"/>
      <w:pgMar w:top="794" w:right="1134" w:bottom="794" w:left="1134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Verdana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çalho e Rodapé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çalho e Rodapé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073741825" name="officeArt object" descr="Retângul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26" style="visibility:visible;position:absolute;margin-left:0.0pt;margin-top:0.0pt;width:595.0pt;height:84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rtuguês" w:val="‘“(〔[{〈《「『【⦅〘〖«〝︵︷︹︻︽︿﹁﹃﹇﹙﹛﹝｢"/>
  <w:noLineBreaksBefore w:lang="portuguê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abeçalho e Rodapé">
    <w:name w:val="Cabeçalho e Rodapé"/>
    <w:next w:val="Cabeçalho e Rodapé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pt-P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Cabeçalho">
    <w:name w:val="Cabeçalho"/>
    <w:next w:val="Cabeçalho"/>
    <w:pPr>
      <w:keepNext w:val="0"/>
      <w:keepLines w:val="0"/>
      <w:pageBreakBefore w:val="0"/>
      <w:widowControl w:val="1"/>
      <w:shd w:val="clear" w:color="auto" w:fill="auto"/>
      <w:tabs>
        <w:tab w:val="center" w:pos="4419"/>
        <w:tab w:val="right" w:pos="8838"/>
      </w:tabs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pt-P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Título1">
    <w:name w:val="Título1"/>
    <w:next w:val="Título1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center"/>
      <w:outlineLvl w:val="9"/>
    </w:pPr>
    <w:rPr>
      <w:rFonts w:ascii="Times New Roman" w:cs="Times New Roman" w:hAnsi="Times New Roman" w:eastAsia="Times New Roman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pt-PT"/>
      <w14:textFill>
        <w14:solidFill>
          <w14:srgbClr w14:val="000000"/>
        </w14:solidFill>
      </w14:textFill>
    </w:rPr>
  </w:style>
  <w:style w:type="paragraph" w:styleId="Padrão">
    <w:name w:val="Padrão"/>
    <w:next w:val="Padrã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pt-PT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tif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